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4317" w:type="dxa"/>
        <w:tblLook w:val="04A0" w:firstRow="1" w:lastRow="0" w:firstColumn="1" w:lastColumn="0" w:noHBand="0" w:noVBand="1"/>
      </w:tblPr>
      <w:tblGrid>
        <w:gridCol w:w="14317"/>
      </w:tblGrid>
      <w:tr w:rsidR="00F11B38" w:rsidRPr="0065029A" w14:paraId="2E3EEE41" w14:textId="77777777" w:rsidTr="0099339C">
        <w:tc>
          <w:tcPr>
            <w:tcW w:w="14317" w:type="dxa"/>
            <w:tcBorders>
              <w:top w:val="nil"/>
              <w:left w:val="nil"/>
              <w:right w:val="nil"/>
            </w:tcBorders>
            <w:vAlign w:val="center"/>
          </w:tcPr>
          <w:p w14:paraId="6137A196" w14:textId="66FCCBC3" w:rsidR="00F11B38" w:rsidRPr="0065029A" w:rsidRDefault="00F11B38" w:rsidP="00F11B38">
            <w:pPr>
              <w:spacing w:before="120" w:after="120"/>
              <w:jc w:val="center"/>
              <w:rPr>
                <w:rFonts w:ascii="Arial" w:hAnsi="Arial" w:cs="Arial"/>
              </w:rPr>
            </w:pPr>
            <w:r w:rsidRPr="0065029A">
              <w:rPr>
                <w:rFonts w:ascii="Arial" w:hAnsi="Arial" w:cs="Arial"/>
              </w:rPr>
              <w:t xml:space="preserve">SCHEDA </w:t>
            </w:r>
            <w:r w:rsidRPr="0065029A">
              <w:rPr>
                <w:rFonts w:ascii="Arial" w:hAnsi="Arial" w:cs="Arial"/>
                <w:sz w:val="48"/>
                <w:szCs w:val="48"/>
              </w:rPr>
              <w:t xml:space="preserve"> </w:t>
            </w:r>
            <w:r w:rsidR="00061B6C">
              <w:rPr>
                <w:rFonts w:ascii="Arial" w:hAnsi="Arial" w:cs="Arial"/>
                <w:b/>
                <w:bCs/>
                <w:sz w:val="48"/>
                <w:szCs w:val="48"/>
              </w:rPr>
              <w:t>L</w:t>
            </w:r>
            <w:r w:rsidR="00BA1BD3">
              <w:rPr>
                <w:rFonts w:ascii="Arial" w:hAnsi="Arial" w:cs="Arial"/>
                <w:b/>
                <w:bCs/>
                <w:sz w:val="48"/>
                <w:szCs w:val="48"/>
              </w:rPr>
              <w:t>1</w:t>
            </w:r>
          </w:p>
        </w:tc>
      </w:tr>
      <w:tr w:rsidR="008D1BD0" w:rsidRPr="00730B55" w14:paraId="250412CA" w14:textId="77777777" w:rsidTr="008927F3">
        <w:tc>
          <w:tcPr>
            <w:tcW w:w="14317" w:type="dxa"/>
            <w:tcBorders>
              <w:top w:val="single" w:sz="4" w:space="0" w:color="auto"/>
              <w:left w:val="nil"/>
              <w:right w:val="nil"/>
            </w:tcBorders>
            <w:shd w:val="clear" w:color="auto" w:fill="D9D9D9" w:themeFill="background1" w:themeFillShade="D9"/>
            <w:vAlign w:val="center"/>
          </w:tcPr>
          <w:p w14:paraId="01C2B0C4" w14:textId="3DC12F6C" w:rsidR="00C86B40" w:rsidRPr="00730B55" w:rsidRDefault="00061B6C" w:rsidP="00C86B40">
            <w:pPr>
              <w:spacing w:before="120" w:after="120"/>
              <w:jc w:val="center"/>
              <w:rPr>
                <w:rFonts w:ascii="Arial" w:hAnsi="Arial" w:cs="Arial"/>
                <w:b/>
                <w:bCs/>
              </w:rPr>
            </w:pPr>
            <w:r w:rsidRPr="00730B55">
              <w:rPr>
                <w:rFonts w:ascii="Arial" w:hAnsi="Arial" w:cs="Arial"/>
                <w:b/>
                <w:bCs/>
              </w:rPr>
              <w:t xml:space="preserve">EMISSIONI IN ATMOSFERA </w:t>
            </w:r>
            <w:r w:rsidR="0078203F">
              <w:rPr>
                <w:rFonts w:ascii="Arial" w:hAnsi="Arial" w:cs="Arial"/>
                <w:b/>
                <w:bCs/>
              </w:rPr>
              <w:t>DIFFUSE</w:t>
            </w:r>
            <w:r w:rsidR="00646688">
              <w:rPr>
                <w:rFonts w:ascii="Arial" w:hAnsi="Arial" w:cs="Arial"/>
                <w:b/>
                <w:bCs/>
              </w:rPr>
              <w:t xml:space="preserve"> DI AMMONI</w:t>
            </w:r>
            <w:r w:rsidR="005309BE">
              <w:rPr>
                <w:rFonts w:ascii="Arial" w:hAnsi="Arial" w:cs="Arial"/>
                <w:b/>
                <w:bCs/>
              </w:rPr>
              <w:t>A</w:t>
            </w:r>
            <w:r w:rsidR="00646688">
              <w:rPr>
                <w:rFonts w:ascii="Arial" w:hAnsi="Arial" w:cs="Arial"/>
                <w:b/>
                <w:bCs/>
              </w:rPr>
              <w:t xml:space="preserve">CA, </w:t>
            </w:r>
            <w:r w:rsidR="0078203F">
              <w:rPr>
                <w:rFonts w:ascii="Arial" w:hAnsi="Arial" w:cs="Arial"/>
                <w:b/>
                <w:bCs/>
              </w:rPr>
              <w:t>ODORI</w:t>
            </w:r>
            <w:r w:rsidR="00646688">
              <w:rPr>
                <w:rFonts w:ascii="Arial" w:hAnsi="Arial" w:cs="Arial"/>
                <w:b/>
                <w:bCs/>
              </w:rPr>
              <w:t xml:space="preserve"> e POLVERI</w:t>
            </w:r>
          </w:p>
        </w:tc>
      </w:tr>
    </w:tbl>
    <w:p w14:paraId="29F5D07D" w14:textId="31105B70" w:rsidR="00692D43" w:rsidRDefault="00692D43" w:rsidP="00692D43">
      <w:pPr>
        <w:autoSpaceDE w:val="0"/>
        <w:autoSpaceDN w:val="0"/>
        <w:adjustRightInd w:val="0"/>
        <w:spacing w:after="0" w:line="240" w:lineRule="auto"/>
        <w:rPr>
          <w:rFonts w:ascii="Arial" w:hAnsi="Arial" w:cs="Arial"/>
        </w:rPr>
      </w:pPr>
    </w:p>
    <w:p w14:paraId="2C519F8E" w14:textId="77777777" w:rsidR="00A91C97" w:rsidRDefault="00A91C97" w:rsidP="00692D43">
      <w:pPr>
        <w:autoSpaceDE w:val="0"/>
        <w:autoSpaceDN w:val="0"/>
        <w:adjustRightInd w:val="0"/>
        <w:spacing w:after="0" w:line="240" w:lineRule="auto"/>
        <w:rPr>
          <w:rFonts w:ascii="Arial" w:hAnsi="Arial" w:cs="Arial"/>
        </w:rPr>
      </w:pPr>
    </w:p>
    <w:tbl>
      <w:tblPr>
        <w:tblStyle w:val="Grigliatabella"/>
        <w:tblW w:w="14062" w:type="dxa"/>
        <w:tblBorders>
          <w:left w:val="none" w:sz="0" w:space="0" w:color="auto"/>
          <w:right w:val="none" w:sz="0" w:space="0" w:color="auto"/>
          <w:insideV w:val="none" w:sz="0" w:space="0" w:color="auto"/>
        </w:tblBorders>
        <w:tblLook w:val="04A0" w:firstRow="1" w:lastRow="0" w:firstColumn="1" w:lastColumn="0" w:noHBand="0" w:noVBand="1"/>
      </w:tblPr>
      <w:tblGrid>
        <w:gridCol w:w="3261"/>
        <w:gridCol w:w="10801"/>
      </w:tblGrid>
      <w:tr w:rsidR="00651946" w:rsidRPr="008730E5" w14:paraId="15A0F606" w14:textId="77777777" w:rsidTr="00651946">
        <w:tc>
          <w:tcPr>
            <w:tcW w:w="3261" w:type="dxa"/>
          </w:tcPr>
          <w:p w14:paraId="3ABF5435" w14:textId="72CAA0D6" w:rsidR="00651946" w:rsidRPr="00651946" w:rsidRDefault="00651946" w:rsidP="00651946">
            <w:pPr>
              <w:spacing w:before="120" w:after="120"/>
              <w:rPr>
                <w:rFonts w:ascii="Arial" w:hAnsi="Arial" w:cs="Arial"/>
                <w:b/>
                <w:bCs/>
              </w:rPr>
            </w:pPr>
            <w:r w:rsidRPr="00651946">
              <w:rPr>
                <w:rFonts w:ascii="Arial" w:hAnsi="Arial" w:cs="Arial"/>
              </w:rPr>
              <w:t>Informazioni riservate</w:t>
            </w:r>
            <w:r w:rsidRPr="00651946">
              <w:rPr>
                <w:rFonts w:ascii="Arial" w:hAnsi="Arial" w:cs="Arial"/>
                <w:b/>
                <w:bCs/>
              </w:rPr>
              <w:t xml:space="preserve">          □</w:t>
            </w:r>
          </w:p>
        </w:tc>
        <w:tc>
          <w:tcPr>
            <w:tcW w:w="10801" w:type="dxa"/>
          </w:tcPr>
          <w:p w14:paraId="590E535D" w14:textId="3FE43590" w:rsidR="00651946" w:rsidRPr="00651946" w:rsidRDefault="00651946" w:rsidP="00651946">
            <w:pPr>
              <w:spacing w:before="120" w:after="120"/>
              <w:jc w:val="both"/>
              <w:rPr>
                <w:rFonts w:ascii="Arial" w:hAnsi="Arial" w:cs="Arial"/>
                <w:b/>
                <w:bCs/>
              </w:rPr>
            </w:pPr>
            <w:r w:rsidRPr="00651946">
              <w:rPr>
                <w:rFonts w:ascii="Arial" w:hAnsi="Arial" w:cs="Arial"/>
                <w:i/>
                <w:iCs/>
              </w:rPr>
              <w:t>(indicare, ai sensi dell’art. 29-ter, comma 2 del D. Lgs. 152/2006, se le informazioni riportate nella presente scheda e negli allegati sono riservate e non devono essere diffuse)</w:t>
            </w:r>
          </w:p>
        </w:tc>
      </w:tr>
    </w:tbl>
    <w:p w14:paraId="5C14D8CB" w14:textId="26CDB917" w:rsidR="0064345A" w:rsidRDefault="0064345A" w:rsidP="00426331">
      <w:pPr>
        <w:autoSpaceDE w:val="0"/>
        <w:autoSpaceDN w:val="0"/>
        <w:adjustRightInd w:val="0"/>
        <w:spacing w:after="120" w:line="240" w:lineRule="auto"/>
        <w:rPr>
          <w:rFonts w:ascii="Arial" w:hAnsi="Arial" w:cs="Arial"/>
          <w:b/>
          <w:bCs/>
          <w:color w:val="000000"/>
          <w:sz w:val="24"/>
          <w:szCs w:val="24"/>
        </w:rPr>
      </w:pPr>
    </w:p>
    <w:p w14:paraId="3D427CED" w14:textId="77777777" w:rsidR="0064345A" w:rsidRPr="0007589B" w:rsidRDefault="0064345A" w:rsidP="00426331">
      <w:pPr>
        <w:autoSpaceDE w:val="0"/>
        <w:autoSpaceDN w:val="0"/>
        <w:adjustRightInd w:val="0"/>
        <w:spacing w:after="120" w:line="240" w:lineRule="auto"/>
        <w:rPr>
          <w:rFonts w:ascii="Arial" w:hAnsi="Arial" w:cs="Arial"/>
          <w:b/>
          <w:bCs/>
          <w:color w:val="000000"/>
          <w:sz w:val="24"/>
          <w:szCs w:val="24"/>
        </w:rPr>
      </w:pPr>
    </w:p>
    <w:tbl>
      <w:tblPr>
        <w:tblStyle w:val="Grigliatabella"/>
        <w:tblW w:w="0" w:type="auto"/>
        <w:tblLook w:val="04A0" w:firstRow="1" w:lastRow="0" w:firstColumn="1" w:lastColumn="0" w:noHBand="0" w:noVBand="1"/>
      </w:tblPr>
      <w:tblGrid>
        <w:gridCol w:w="2682"/>
        <w:gridCol w:w="2416"/>
        <w:gridCol w:w="2268"/>
        <w:gridCol w:w="2410"/>
        <w:gridCol w:w="2126"/>
        <w:gridCol w:w="2268"/>
      </w:tblGrid>
      <w:tr w:rsidR="00700AA8" w:rsidRPr="00B23040" w14:paraId="0EA54418" w14:textId="77777777" w:rsidTr="00700AA8">
        <w:tc>
          <w:tcPr>
            <w:tcW w:w="14170" w:type="dxa"/>
            <w:gridSpan w:val="6"/>
            <w:tcBorders>
              <w:left w:val="single" w:sz="4" w:space="0" w:color="auto"/>
              <w:right w:val="single" w:sz="4" w:space="0" w:color="auto"/>
            </w:tcBorders>
            <w:shd w:val="clear" w:color="auto" w:fill="D9D9D9" w:themeFill="background1" w:themeFillShade="D9"/>
          </w:tcPr>
          <w:p w14:paraId="334F921D" w14:textId="4D66AE5C" w:rsidR="00700AA8" w:rsidRDefault="00700AA8" w:rsidP="00956711">
            <w:pPr>
              <w:autoSpaceDE w:val="0"/>
              <w:autoSpaceDN w:val="0"/>
              <w:adjustRightInd w:val="0"/>
              <w:spacing w:before="120" w:after="120"/>
              <w:rPr>
                <w:rFonts w:ascii="Arial" w:hAnsi="Arial" w:cs="Arial"/>
              </w:rPr>
            </w:pPr>
            <w:r w:rsidRPr="00A91C97">
              <w:rPr>
                <w:rFonts w:ascii="Arial" w:hAnsi="Arial" w:cs="Arial"/>
                <w:b/>
                <w:bCs/>
                <w:color w:val="000000"/>
                <w:sz w:val="24"/>
                <w:szCs w:val="24"/>
              </w:rPr>
              <w:t>EMISSIONI IN ATMOSFERA CALCOLATE CON I FATTORI DI EMISSIONE DEL BREF 2017</w:t>
            </w:r>
          </w:p>
        </w:tc>
      </w:tr>
      <w:tr w:rsidR="00956711" w:rsidRPr="00B23040" w14:paraId="0E2F2135" w14:textId="77777777" w:rsidTr="00700AA8">
        <w:tc>
          <w:tcPr>
            <w:tcW w:w="14170" w:type="dxa"/>
            <w:gridSpan w:val="6"/>
            <w:tcBorders>
              <w:left w:val="single" w:sz="4" w:space="0" w:color="auto"/>
              <w:bottom w:val="single" w:sz="4" w:space="0" w:color="auto"/>
              <w:right w:val="single" w:sz="4" w:space="0" w:color="auto"/>
            </w:tcBorders>
          </w:tcPr>
          <w:p w14:paraId="71D3B661" w14:textId="77777777" w:rsidR="00BD3608" w:rsidRDefault="00BD3608" w:rsidP="00367929">
            <w:pPr>
              <w:autoSpaceDE w:val="0"/>
              <w:autoSpaceDN w:val="0"/>
              <w:adjustRightInd w:val="0"/>
              <w:spacing w:before="120" w:after="120"/>
              <w:jc w:val="both"/>
              <w:rPr>
                <w:rFonts w:ascii="Arial" w:hAnsi="Arial" w:cs="Arial"/>
              </w:rPr>
            </w:pPr>
          </w:p>
          <w:p w14:paraId="45B3E8D4" w14:textId="7B94CA36" w:rsidR="00956711" w:rsidRPr="009F5EA0" w:rsidRDefault="00956711" w:rsidP="00367929">
            <w:pPr>
              <w:autoSpaceDE w:val="0"/>
              <w:autoSpaceDN w:val="0"/>
              <w:adjustRightInd w:val="0"/>
              <w:spacing w:before="120" w:after="120"/>
              <w:jc w:val="both"/>
              <w:rPr>
                <w:rFonts w:ascii="Arial" w:hAnsi="Arial" w:cs="Arial"/>
                <w:i/>
                <w:iCs/>
              </w:rPr>
            </w:pPr>
            <w:r w:rsidRPr="009F5EA0">
              <w:rPr>
                <w:rFonts w:ascii="Arial" w:hAnsi="Arial" w:cs="Arial"/>
                <w:i/>
                <w:iCs/>
              </w:rPr>
              <w:t xml:space="preserve">Nella seguente tabella devono essere riportati i dati relativi alle emissioni </w:t>
            </w:r>
            <w:r w:rsidR="005309BE" w:rsidRPr="009F5EA0">
              <w:rPr>
                <w:rFonts w:ascii="Arial" w:hAnsi="Arial" w:cs="Arial"/>
                <w:i/>
                <w:iCs/>
              </w:rPr>
              <w:t>in atmosfera di ammoniaca, metano e protossido di azoto</w:t>
            </w:r>
            <w:r w:rsidRPr="009F5EA0">
              <w:rPr>
                <w:rFonts w:ascii="Arial" w:hAnsi="Arial" w:cs="Arial"/>
                <w:i/>
                <w:iCs/>
              </w:rPr>
              <w:t xml:space="preserve"> prodotte da ciascuna fase dell’attività di allevamento</w:t>
            </w:r>
            <w:r w:rsidR="005309BE" w:rsidRPr="009F5EA0">
              <w:rPr>
                <w:rFonts w:ascii="Arial" w:hAnsi="Arial" w:cs="Arial"/>
                <w:i/>
                <w:iCs/>
              </w:rPr>
              <w:t>,</w:t>
            </w:r>
            <w:r w:rsidRPr="009F5EA0">
              <w:rPr>
                <w:rFonts w:ascii="Arial" w:hAnsi="Arial" w:cs="Arial"/>
                <w:i/>
                <w:iCs/>
              </w:rPr>
              <w:t xml:space="preserve"> riferite alla situazione attuale e confronta</w:t>
            </w:r>
            <w:r w:rsidR="00367929" w:rsidRPr="009F5EA0">
              <w:rPr>
                <w:rFonts w:ascii="Arial" w:hAnsi="Arial" w:cs="Arial"/>
                <w:i/>
                <w:iCs/>
              </w:rPr>
              <w:t>t</w:t>
            </w:r>
            <w:r w:rsidR="005309BE" w:rsidRPr="009F5EA0">
              <w:rPr>
                <w:rFonts w:ascii="Arial" w:hAnsi="Arial" w:cs="Arial"/>
                <w:i/>
                <w:iCs/>
              </w:rPr>
              <w:t>e</w:t>
            </w:r>
            <w:r w:rsidRPr="009F5EA0">
              <w:rPr>
                <w:rFonts w:ascii="Arial" w:hAnsi="Arial" w:cs="Arial"/>
                <w:i/>
                <w:iCs/>
              </w:rPr>
              <w:t xml:space="preserve"> con le emissioni di ammoniaca relative al sistema di riferimento (Bref 2017).</w:t>
            </w:r>
          </w:p>
          <w:p w14:paraId="21F7EA27" w14:textId="77777777" w:rsidR="00956711" w:rsidRPr="009F5EA0" w:rsidRDefault="00956711" w:rsidP="00367929">
            <w:pPr>
              <w:autoSpaceDE w:val="0"/>
              <w:autoSpaceDN w:val="0"/>
              <w:adjustRightInd w:val="0"/>
              <w:spacing w:before="120" w:after="120"/>
              <w:jc w:val="both"/>
              <w:rPr>
                <w:rFonts w:ascii="Arial" w:hAnsi="Arial" w:cs="Arial"/>
                <w:i/>
                <w:iCs/>
              </w:rPr>
            </w:pPr>
          </w:p>
          <w:p w14:paraId="7CC0DEC5" w14:textId="77777777" w:rsidR="00956711" w:rsidRDefault="00956711" w:rsidP="00367929">
            <w:pPr>
              <w:autoSpaceDE w:val="0"/>
              <w:autoSpaceDN w:val="0"/>
              <w:adjustRightInd w:val="0"/>
              <w:spacing w:before="120" w:after="120"/>
              <w:jc w:val="both"/>
              <w:rPr>
                <w:rFonts w:ascii="Arial" w:hAnsi="Arial" w:cs="Arial"/>
                <w:b/>
                <w:bCs/>
              </w:rPr>
            </w:pPr>
          </w:p>
        </w:tc>
      </w:tr>
      <w:tr w:rsidR="00700AA8" w:rsidRPr="00B23040" w14:paraId="3EB2036D" w14:textId="53AAF974" w:rsidTr="001E742B">
        <w:tc>
          <w:tcPr>
            <w:tcW w:w="2682" w:type="dxa"/>
            <w:tcBorders>
              <w:bottom w:val="single" w:sz="12" w:space="0" w:color="auto"/>
            </w:tcBorders>
            <w:shd w:val="clear" w:color="auto" w:fill="F2F2F2" w:themeFill="background1" w:themeFillShade="F2"/>
          </w:tcPr>
          <w:p w14:paraId="01020750" w14:textId="4B88DAC1" w:rsidR="00A91C97" w:rsidRPr="00B23040" w:rsidRDefault="00A91C97" w:rsidP="00D23BB3">
            <w:pPr>
              <w:autoSpaceDE w:val="0"/>
              <w:autoSpaceDN w:val="0"/>
              <w:adjustRightInd w:val="0"/>
              <w:jc w:val="center"/>
              <w:rPr>
                <w:rFonts w:ascii="Arial" w:hAnsi="Arial" w:cs="Arial"/>
                <w:b/>
                <w:bCs/>
              </w:rPr>
            </w:pPr>
            <w:r>
              <w:rPr>
                <w:rFonts w:ascii="Arial" w:hAnsi="Arial" w:cs="Arial"/>
                <w:b/>
                <w:bCs/>
              </w:rPr>
              <w:t>Fase di provenienza</w:t>
            </w:r>
          </w:p>
        </w:tc>
        <w:tc>
          <w:tcPr>
            <w:tcW w:w="2416" w:type="dxa"/>
            <w:tcBorders>
              <w:bottom w:val="single" w:sz="12" w:space="0" w:color="auto"/>
            </w:tcBorders>
            <w:shd w:val="clear" w:color="auto" w:fill="F2F2F2" w:themeFill="background1" w:themeFillShade="F2"/>
          </w:tcPr>
          <w:p w14:paraId="6D90FBA0" w14:textId="71CE1F67" w:rsidR="00A91C97" w:rsidRDefault="00A91C97" w:rsidP="00D23BB3">
            <w:pPr>
              <w:autoSpaceDE w:val="0"/>
              <w:autoSpaceDN w:val="0"/>
              <w:adjustRightInd w:val="0"/>
              <w:jc w:val="center"/>
              <w:rPr>
                <w:rFonts w:ascii="Arial" w:hAnsi="Arial" w:cs="Arial"/>
                <w:b/>
                <w:bCs/>
              </w:rPr>
            </w:pPr>
            <w:r>
              <w:rPr>
                <w:rFonts w:ascii="Arial" w:hAnsi="Arial" w:cs="Arial"/>
                <w:b/>
                <w:bCs/>
              </w:rPr>
              <w:t>Emissioni ammoniaca sistema di riferimento</w:t>
            </w:r>
            <w:r w:rsidR="002C0163">
              <w:rPr>
                <w:rFonts w:ascii="Arial" w:hAnsi="Arial" w:cs="Arial"/>
                <w:b/>
                <w:bCs/>
              </w:rPr>
              <w:t xml:space="preserve"> </w:t>
            </w:r>
            <w:r w:rsidR="002C0163" w:rsidRPr="002C0163">
              <w:rPr>
                <w:rFonts w:ascii="Arial" w:hAnsi="Arial" w:cs="Arial"/>
                <w:i/>
                <w:iCs/>
              </w:rPr>
              <w:t>(senza tecnica di riduzione delle emissioni)</w:t>
            </w:r>
          </w:p>
          <w:p w14:paraId="3D87C0AD" w14:textId="5758350B" w:rsidR="00A91C97" w:rsidRPr="00F01A41" w:rsidRDefault="00A91C97" w:rsidP="00D23BB3">
            <w:pPr>
              <w:autoSpaceDE w:val="0"/>
              <w:autoSpaceDN w:val="0"/>
              <w:adjustRightInd w:val="0"/>
              <w:jc w:val="center"/>
              <w:rPr>
                <w:rFonts w:ascii="Arial" w:hAnsi="Arial" w:cs="Arial"/>
              </w:rPr>
            </w:pPr>
            <w:r w:rsidRPr="00F01A41">
              <w:rPr>
                <w:rFonts w:ascii="Arial" w:hAnsi="Arial" w:cs="Arial"/>
              </w:rPr>
              <w:t>(t/a)</w:t>
            </w:r>
          </w:p>
        </w:tc>
        <w:tc>
          <w:tcPr>
            <w:tcW w:w="2268" w:type="dxa"/>
            <w:tcBorders>
              <w:bottom w:val="single" w:sz="12" w:space="0" w:color="auto"/>
            </w:tcBorders>
            <w:shd w:val="clear" w:color="auto" w:fill="F2F2F2" w:themeFill="background1" w:themeFillShade="F2"/>
          </w:tcPr>
          <w:p w14:paraId="52D2CB5A" w14:textId="0789DCE3" w:rsidR="00A91C97" w:rsidRDefault="00A91C97" w:rsidP="00D23BB3">
            <w:pPr>
              <w:autoSpaceDE w:val="0"/>
              <w:autoSpaceDN w:val="0"/>
              <w:adjustRightInd w:val="0"/>
              <w:jc w:val="center"/>
              <w:rPr>
                <w:rFonts w:ascii="Arial" w:hAnsi="Arial" w:cs="Arial"/>
                <w:b/>
                <w:bCs/>
              </w:rPr>
            </w:pPr>
            <w:r>
              <w:rPr>
                <w:rFonts w:ascii="Arial" w:hAnsi="Arial" w:cs="Arial"/>
                <w:b/>
                <w:bCs/>
              </w:rPr>
              <w:t xml:space="preserve">Emissioni </w:t>
            </w:r>
            <w:r w:rsidRPr="00B23040">
              <w:rPr>
                <w:rFonts w:ascii="Arial" w:hAnsi="Arial" w:cs="Arial"/>
                <w:b/>
                <w:bCs/>
              </w:rPr>
              <w:t>Ammoniaca</w:t>
            </w:r>
          </w:p>
          <w:p w14:paraId="4EEB94E1" w14:textId="2404BD38" w:rsidR="00A91C97" w:rsidRDefault="00A91C97" w:rsidP="00D23BB3">
            <w:pPr>
              <w:autoSpaceDE w:val="0"/>
              <w:autoSpaceDN w:val="0"/>
              <w:adjustRightInd w:val="0"/>
              <w:jc w:val="center"/>
              <w:rPr>
                <w:rFonts w:ascii="Arial" w:hAnsi="Arial" w:cs="Arial"/>
                <w:b/>
                <w:bCs/>
              </w:rPr>
            </w:pPr>
            <w:r>
              <w:rPr>
                <w:rFonts w:ascii="Arial" w:hAnsi="Arial" w:cs="Arial"/>
                <w:b/>
                <w:bCs/>
              </w:rPr>
              <w:t>situazione attuale</w:t>
            </w:r>
          </w:p>
          <w:p w14:paraId="45DF32C6" w14:textId="670AA286" w:rsidR="00A91C97" w:rsidRPr="00B23040" w:rsidRDefault="00A91C97" w:rsidP="00D23BB3">
            <w:pPr>
              <w:autoSpaceDE w:val="0"/>
              <w:autoSpaceDN w:val="0"/>
              <w:adjustRightInd w:val="0"/>
              <w:jc w:val="center"/>
              <w:rPr>
                <w:rFonts w:ascii="Arial" w:hAnsi="Arial" w:cs="Arial"/>
              </w:rPr>
            </w:pPr>
            <w:r w:rsidRPr="00B23040">
              <w:rPr>
                <w:rFonts w:ascii="Arial" w:hAnsi="Arial" w:cs="Arial"/>
              </w:rPr>
              <w:t>(t/a)</w:t>
            </w:r>
          </w:p>
        </w:tc>
        <w:tc>
          <w:tcPr>
            <w:tcW w:w="2410" w:type="dxa"/>
            <w:tcBorders>
              <w:bottom w:val="single" w:sz="12" w:space="0" w:color="auto"/>
            </w:tcBorders>
            <w:shd w:val="clear" w:color="auto" w:fill="F2F2F2" w:themeFill="background1" w:themeFillShade="F2"/>
          </w:tcPr>
          <w:p w14:paraId="646FFDD6" w14:textId="79FABAD7" w:rsidR="00A91C97" w:rsidRDefault="00A91C97" w:rsidP="00D23BB3">
            <w:pPr>
              <w:autoSpaceDE w:val="0"/>
              <w:autoSpaceDN w:val="0"/>
              <w:adjustRightInd w:val="0"/>
              <w:jc w:val="center"/>
              <w:rPr>
                <w:rFonts w:ascii="Arial" w:hAnsi="Arial" w:cs="Arial"/>
                <w:b/>
                <w:bCs/>
              </w:rPr>
            </w:pPr>
            <w:r>
              <w:rPr>
                <w:rFonts w:ascii="Arial" w:hAnsi="Arial" w:cs="Arial"/>
                <w:b/>
                <w:bCs/>
              </w:rPr>
              <w:t>Riduzione emissioni ammoniaca rispetto sistema riferimento</w:t>
            </w:r>
          </w:p>
          <w:p w14:paraId="2F28354E" w14:textId="2C69870A" w:rsidR="00A91C97" w:rsidRPr="00FA4402" w:rsidRDefault="00A91C97" w:rsidP="00D23BB3">
            <w:pPr>
              <w:autoSpaceDE w:val="0"/>
              <w:autoSpaceDN w:val="0"/>
              <w:adjustRightInd w:val="0"/>
              <w:jc w:val="center"/>
              <w:rPr>
                <w:rFonts w:ascii="Arial" w:hAnsi="Arial" w:cs="Arial"/>
              </w:rPr>
            </w:pPr>
            <w:r w:rsidRPr="00FA4402">
              <w:rPr>
                <w:rFonts w:ascii="Arial" w:hAnsi="Arial" w:cs="Arial"/>
              </w:rPr>
              <w:t xml:space="preserve">(%) </w:t>
            </w:r>
          </w:p>
        </w:tc>
        <w:tc>
          <w:tcPr>
            <w:tcW w:w="2126" w:type="dxa"/>
            <w:tcBorders>
              <w:bottom w:val="single" w:sz="12" w:space="0" w:color="auto"/>
            </w:tcBorders>
            <w:shd w:val="clear" w:color="auto" w:fill="F2F2F2" w:themeFill="background1" w:themeFillShade="F2"/>
          </w:tcPr>
          <w:p w14:paraId="0FF8F5FB" w14:textId="58FAF8D0" w:rsidR="00A91C97" w:rsidRDefault="00A91C97" w:rsidP="00D23BB3">
            <w:pPr>
              <w:autoSpaceDE w:val="0"/>
              <w:autoSpaceDN w:val="0"/>
              <w:adjustRightInd w:val="0"/>
              <w:jc w:val="center"/>
              <w:rPr>
                <w:rFonts w:ascii="Arial" w:hAnsi="Arial" w:cs="Arial"/>
                <w:b/>
                <w:bCs/>
              </w:rPr>
            </w:pPr>
            <w:r>
              <w:rPr>
                <w:rFonts w:ascii="Arial" w:hAnsi="Arial" w:cs="Arial"/>
                <w:b/>
                <w:bCs/>
              </w:rPr>
              <w:t xml:space="preserve">Emissioni </w:t>
            </w:r>
            <w:r w:rsidRPr="00B23040">
              <w:rPr>
                <w:rFonts w:ascii="Arial" w:hAnsi="Arial" w:cs="Arial"/>
                <w:b/>
                <w:bCs/>
              </w:rPr>
              <w:t>Metano</w:t>
            </w:r>
          </w:p>
          <w:p w14:paraId="4921CC86" w14:textId="7901CBA6" w:rsidR="00A91C97" w:rsidRDefault="00A91C97" w:rsidP="00D23BB3">
            <w:pPr>
              <w:autoSpaceDE w:val="0"/>
              <w:autoSpaceDN w:val="0"/>
              <w:adjustRightInd w:val="0"/>
              <w:jc w:val="center"/>
              <w:rPr>
                <w:rFonts w:ascii="Arial" w:hAnsi="Arial" w:cs="Arial"/>
                <w:b/>
                <w:bCs/>
              </w:rPr>
            </w:pPr>
            <w:r>
              <w:rPr>
                <w:rFonts w:ascii="Arial" w:hAnsi="Arial" w:cs="Arial"/>
                <w:b/>
                <w:bCs/>
              </w:rPr>
              <w:t>situazione attuale</w:t>
            </w:r>
          </w:p>
          <w:p w14:paraId="1EABA970" w14:textId="7F2D834D" w:rsidR="00A91C97" w:rsidRPr="00B23040" w:rsidRDefault="00A91C97" w:rsidP="00D23BB3">
            <w:pPr>
              <w:autoSpaceDE w:val="0"/>
              <w:autoSpaceDN w:val="0"/>
              <w:adjustRightInd w:val="0"/>
              <w:jc w:val="center"/>
              <w:rPr>
                <w:rFonts w:ascii="Arial" w:hAnsi="Arial" w:cs="Arial"/>
                <w:b/>
                <w:bCs/>
              </w:rPr>
            </w:pPr>
            <w:r w:rsidRPr="00B23040">
              <w:rPr>
                <w:rFonts w:ascii="Arial" w:hAnsi="Arial" w:cs="Arial"/>
              </w:rPr>
              <w:t>(t/a)</w:t>
            </w:r>
          </w:p>
        </w:tc>
        <w:tc>
          <w:tcPr>
            <w:tcW w:w="2268" w:type="dxa"/>
            <w:tcBorders>
              <w:bottom w:val="single" w:sz="12" w:space="0" w:color="auto"/>
            </w:tcBorders>
            <w:shd w:val="clear" w:color="auto" w:fill="F2F2F2" w:themeFill="background1" w:themeFillShade="F2"/>
          </w:tcPr>
          <w:p w14:paraId="4ACF775E" w14:textId="2A9748A2" w:rsidR="00A91C97" w:rsidRDefault="00A91C97" w:rsidP="00D23BB3">
            <w:pPr>
              <w:autoSpaceDE w:val="0"/>
              <w:autoSpaceDN w:val="0"/>
              <w:adjustRightInd w:val="0"/>
              <w:jc w:val="center"/>
              <w:rPr>
                <w:rFonts w:ascii="Arial" w:hAnsi="Arial" w:cs="Arial"/>
                <w:b/>
                <w:bCs/>
              </w:rPr>
            </w:pPr>
            <w:r>
              <w:rPr>
                <w:rFonts w:ascii="Arial" w:hAnsi="Arial" w:cs="Arial"/>
                <w:b/>
                <w:bCs/>
              </w:rPr>
              <w:t xml:space="preserve">Emissioni </w:t>
            </w:r>
            <w:r w:rsidRPr="00B23040">
              <w:rPr>
                <w:rFonts w:ascii="Arial" w:hAnsi="Arial" w:cs="Arial"/>
                <w:b/>
                <w:bCs/>
              </w:rPr>
              <w:t>Protossido di azoto</w:t>
            </w:r>
          </w:p>
          <w:p w14:paraId="487E62DC" w14:textId="77777777" w:rsidR="00A91C97" w:rsidRDefault="00A91C97" w:rsidP="00D23BB3">
            <w:pPr>
              <w:autoSpaceDE w:val="0"/>
              <w:autoSpaceDN w:val="0"/>
              <w:adjustRightInd w:val="0"/>
              <w:jc w:val="center"/>
              <w:rPr>
                <w:rFonts w:ascii="Arial" w:hAnsi="Arial" w:cs="Arial"/>
                <w:b/>
                <w:bCs/>
              </w:rPr>
            </w:pPr>
            <w:r>
              <w:rPr>
                <w:rFonts w:ascii="Arial" w:hAnsi="Arial" w:cs="Arial"/>
                <w:b/>
                <w:bCs/>
              </w:rPr>
              <w:t>situazione attuale</w:t>
            </w:r>
          </w:p>
          <w:p w14:paraId="3A8FEE34" w14:textId="14232FB6" w:rsidR="00A91C97" w:rsidRPr="00B23040" w:rsidRDefault="00A91C97" w:rsidP="00D23BB3">
            <w:pPr>
              <w:autoSpaceDE w:val="0"/>
              <w:autoSpaceDN w:val="0"/>
              <w:adjustRightInd w:val="0"/>
              <w:jc w:val="center"/>
              <w:rPr>
                <w:rFonts w:ascii="Arial" w:hAnsi="Arial" w:cs="Arial"/>
                <w:b/>
                <w:bCs/>
              </w:rPr>
            </w:pPr>
            <w:r w:rsidRPr="00B23040">
              <w:rPr>
                <w:rFonts w:ascii="Arial" w:hAnsi="Arial" w:cs="Arial"/>
              </w:rPr>
              <w:t>(t/a)</w:t>
            </w:r>
          </w:p>
        </w:tc>
      </w:tr>
      <w:tr w:rsidR="00A91C97" w14:paraId="65BEC038" w14:textId="276F176A" w:rsidTr="00700AA8">
        <w:tc>
          <w:tcPr>
            <w:tcW w:w="2682" w:type="dxa"/>
            <w:tcBorders>
              <w:top w:val="single" w:sz="12" w:space="0" w:color="auto"/>
            </w:tcBorders>
          </w:tcPr>
          <w:p w14:paraId="4E3A51D3" w14:textId="5C3CF1CF" w:rsidR="00A91C97" w:rsidRPr="00B23040" w:rsidRDefault="00A91C97" w:rsidP="0007589B">
            <w:pPr>
              <w:autoSpaceDE w:val="0"/>
              <w:autoSpaceDN w:val="0"/>
              <w:adjustRightInd w:val="0"/>
              <w:spacing w:before="120" w:after="120"/>
              <w:rPr>
                <w:rFonts w:ascii="Arial" w:hAnsi="Arial" w:cs="Arial"/>
                <w:b/>
                <w:bCs/>
              </w:rPr>
            </w:pPr>
            <w:r w:rsidRPr="00B23040">
              <w:rPr>
                <w:rFonts w:ascii="Arial" w:hAnsi="Arial" w:cs="Arial"/>
                <w:b/>
                <w:bCs/>
              </w:rPr>
              <w:t>stabulazione</w:t>
            </w:r>
          </w:p>
        </w:tc>
        <w:tc>
          <w:tcPr>
            <w:tcW w:w="2416" w:type="dxa"/>
            <w:tcBorders>
              <w:top w:val="single" w:sz="12" w:space="0" w:color="auto"/>
            </w:tcBorders>
          </w:tcPr>
          <w:p w14:paraId="7FD1D84F" w14:textId="77777777" w:rsidR="00A91C97" w:rsidRDefault="00A91C97" w:rsidP="0007589B">
            <w:pPr>
              <w:autoSpaceDE w:val="0"/>
              <w:autoSpaceDN w:val="0"/>
              <w:adjustRightInd w:val="0"/>
              <w:spacing w:before="120" w:after="120"/>
              <w:rPr>
                <w:rFonts w:ascii="Arial" w:hAnsi="Arial" w:cs="Arial"/>
              </w:rPr>
            </w:pPr>
          </w:p>
        </w:tc>
        <w:tc>
          <w:tcPr>
            <w:tcW w:w="2268" w:type="dxa"/>
            <w:tcBorders>
              <w:top w:val="single" w:sz="12" w:space="0" w:color="auto"/>
            </w:tcBorders>
          </w:tcPr>
          <w:p w14:paraId="2E61F4B4" w14:textId="1BF77861" w:rsidR="00A91C97" w:rsidRDefault="00A91C97" w:rsidP="0007589B">
            <w:pPr>
              <w:autoSpaceDE w:val="0"/>
              <w:autoSpaceDN w:val="0"/>
              <w:adjustRightInd w:val="0"/>
              <w:spacing w:before="120" w:after="120"/>
              <w:rPr>
                <w:rFonts w:ascii="Arial" w:hAnsi="Arial" w:cs="Arial"/>
              </w:rPr>
            </w:pPr>
          </w:p>
        </w:tc>
        <w:tc>
          <w:tcPr>
            <w:tcW w:w="2410" w:type="dxa"/>
            <w:tcBorders>
              <w:top w:val="single" w:sz="12" w:space="0" w:color="auto"/>
            </w:tcBorders>
          </w:tcPr>
          <w:p w14:paraId="569FA0DE" w14:textId="77777777" w:rsidR="00A91C97" w:rsidRDefault="00A91C97" w:rsidP="0007589B">
            <w:pPr>
              <w:autoSpaceDE w:val="0"/>
              <w:autoSpaceDN w:val="0"/>
              <w:adjustRightInd w:val="0"/>
              <w:spacing w:before="120" w:after="120"/>
              <w:rPr>
                <w:rFonts w:ascii="Arial" w:hAnsi="Arial" w:cs="Arial"/>
              </w:rPr>
            </w:pPr>
          </w:p>
        </w:tc>
        <w:tc>
          <w:tcPr>
            <w:tcW w:w="2126" w:type="dxa"/>
            <w:tcBorders>
              <w:top w:val="single" w:sz="12" w:space="0" w:color="auto"/>
            </w:tcBorders>
          </w:tcPr>
          <w:p w14:paraId="7EF56A30" w14:textId="3491C0D6" w:rsidR="00A91C97" w:rsidRDefault="00A91C97" w:rsidP="0007589B">
            <w:pPr>
              <w:autoSpaceDE w:val="0"/>
              <w:autoSpaceDN w:val="0"/>
              <w:adjustRightInd w:val="0"/>
              <w:spacing w:before="120" w:after="120"/>
              <w:rPr>
                <w:rFonts w:ascii="Arial" w:hAnsi="Arial" w:cs="Arial"/>
              </w:rPr>
            </w:pPr>
          </w:p>
        </w:tc>
        <w:tc>
          <w:tcPr>
            <w:tcW w:w="2268" w:type="dxa"/>
            <w:tcBorders>
              <w:top w:val="single" w:sz="12" w:space="0" w:color="auto"/>
            </w:tcBorders>
          </w:tcPr>
          <w:p w14:paraId="27F7BA9C" w14:textId="77777777" w:rsidR="00A91C97" w:rsidRDefault="00A91C97" w:rsidP="0007589B">
            <w:pPr>
              <w:autoSpaceDE w:val="0"/>
              <w:autoSpaceDN w:val="0"/>
              <w:adjustRightInd w:val="0"/>
              <w:spacing w:before="120" w:after="120"/>
              <w:rPr>
                <w:rFonts w:ascii="Arial" w:hAnsi="Arial" w:cs="Arial"/>
              </w:rPr>
            </w:pPr>
          </w:p>
        </w:tc>
      </w:tr>
      <w:tr w:rsidR="00A91C97" w14:paraId="0FB6A1B4" w14:textId="57315658" w:rsidTr="00A91C97">
        <w:tc>
          <w:tcPr>
            <w:tcW w:w="2682" w:type="dxa"/>
          </w:tcPr>
          <w:p w14:paraId="61E12478" w14:textId="291567EB" w:rsidR="00A91C97" w:rsidRPr="00B23040" w:rsidRDefault="00A91C97" w:rsidP="0007589B">
            <w:pPr>
              <w:autoSpaceDE w:val="0"/>
              <w:autoSpaceDN w:val="0"/>
              <w:adjustRightInd w:val="0"/>
              <w:spacing w:before="120" w:after="120"/>
              <w:rPr>
                <w:rFonts w:ascii="Arial" w:hAnsi="Arial" w:cs="Arial"/>
                <w:b/>
                <w:bCs/>
              </w:rPr>
            </w:pPr>
            <w:r w:rsidRPr="00B23040">
              <w:rPr>
                <w:rFonts w:ascii="Arial" w:hAnsi="Arial" w:cs="Arial"/>
                <w:b/>
                <w:bCs/>
              </w:rPr>
              <w:t>stoccaggio</w:t>
            </w:r>
            <w:r>
              <w:rPr>
                <w:rFonts w:ascii="Arial" w:hAnsi="Arial" w:cs="Arial"/>
                <w:b/>
                <w:bCs/>
              </w:rPr>
              <w:t xml:space="preserve"> effluenti</w:t>
            </w:r>
          </w:p>
        </w:tc>
        <w:tc>
          <w:tcPr>
            <w:tcW w:w="2416" w:type="dxa"/>
          </w:tcPr>
          <w:p w14:paraId="105C8676" w14:textId="77777777" w:rsidR="00A91C97" w:rsidRDefault="00A91C97" w:rsidP="0007589B">
            <w:pPr>
              <w:autoSpaceDE w:val="0"/>
              <w:autoSpaceDN w:val="0"/>
              <w:adjustRightInd w:val="0"/>
              <w:spacing w:before="120" w:after="120"/>
              <w:rPr>
                <w:rFonts w:ascii="Arial" w:hAnsi="Arial" w:cs="Arial"/>
              </w:rPr>
            </w:pPr>
          </w:p>
        </w:tc>
        <w:tc>
          <w:tcPr>
            <w:tcW w:w="2268" w:type="dxa"/>
          </w:tcPr>
          <w:p w14:paraId="154100AA" w14:textId="30643BF2" w:rsidR="00A91C97" w:rsidRDefault="00A91C97" w:rsidP="0007589B">
            <w:pPr>
              <w:autoSpaceDE w:val="0"/>
              <w:autoSpaceDN w:val="0"/>
              <w:adjustRightInd w:val="0"/>
              <w:spacing w:before="120" w:after="120"/>
              <w:rPr>
                <w:rFonts w:ascii="Arial" w:hAnsi="Arial" w:cs="Arial"/>
              </w:rPr>
            </w:pPr>
          </w:p>
        </w:tc>
        <w:tc>
          <w:tcPr>
            <w:tcW w:w="2410" w:type="dxa"/>
          </w:tcPr>
          <w:p w14:paraId="0EB51F80" w14:textId="77777777" w:rsidR="00A91C97" w:rsidRDefault="00A91C97" w:rsidP="0007589B">
            <w:pPr>
              <w:autoSpaceDE w:val="0"/>
              <w:autoSpaceDN w:val="0"/>
              <w:adjustRightInd w:val="0"/>
              <w:spacing w:before="120" w:after="120"/>
              <w:rPr>
                <w:rFonts w:ascii="Arial" w:hAnsi="Arial" w:cs="Arial"/>
              </w:rPr>
            </w:pPr>
          </w:p>
        </w:tc>
        <w:tc>
          <w:tcPr>
            <w:tcW w:w="2126" w:type="dxa"/>
          </w:tcPr>
          <w:p w14:paraId="79C330E7" w14:textId="44EB374B" w:rsidR="00A91C97" w:rsidRDefault="00A91C97" w:rsidP="0007589B">
            <w:pPr>
              <w:autoSpaceDE w:val="0"/>
              <w:autoSpaceDN w:val="0"/>
              <w:adjustRightInd w:val="0"/>
              <w:spacing w:before="120" w:after="120"/>
              <w:rPr>
                <w:rFonts w:ascii="Arial" w:hAnsi="Arial" w:cs="Arial"/>
              </w:rPr>
            </w:pPr>
          </w:p>
        </w:tc>
        <w:tc>
          <w:tcPr>
            <w:tcW w:w="2268" w:type="dxa"/>
          </w:tcPr>
          <w:p w14:paraId="50380222" w14:textId="77777777" w:rsidR="00A91C97" w:rsidRDefault="00A91C97" w:rsidP="0007589B">
            <w:pPr>
              <w:autoSpaceDE w:val="0"/>
              <w:autoSpaceDN w:val="0"/>
              <w:adjustRightInd w:val="0"/>
              <w:spacing w:before="120" w:after="120"/>
              <w:rPr>
                <w:rFonts w:ascii="Arial" w:hAnsi="Arial" w:cs="Arial"/>
              </w:rPr>
            </w:pPr>
          </w:p>
        </w:tc>
      </w:tr>
      <w:tr w:rsidR="00A91C97" w14:paraId="3BD44540" w14:textId="60DAB7B6" w:rsidTr="00A91C97">
        <w:tc>
          <w:tcPr>
            <w:tcW w:w="2682" w:type="dxa"/>
          </w:tcPr>
          <w:p w14:paraId="11B22871" w14:textId="3540746B" w:rsidR="00A91C97" w:rsidRPr="00B23040" w:rsidRDefault="00A91C97" w:rsidP="0007589B">
            <w:pPr>
              <w:autoSpaceDE w:val="0"/>
              <w:autoSpaceDN w:val="0"/>
              <w:adjustRightInd w:val="0"/>
              <w:spacing w:before="120" w:after="120"/>
              <w:rPr>
                <w:rFonts w:ascii="Arial" w:hAnsi="Arial" w:cs="Arial"/>
                <w:b/>
                <w:bCs/>
              </w:rPr>
            </w:pPr>
            <w:r>
              <w:rPr>
                <w:rFonts w:ascii="Arial" w:hAnsi="Arial" w:cs="Arial"/>
                <w:b/>
                <w:bCs/>
              </w:rPr>
              <w:t>trattamento effluenti</w:t>
            </w:r>
          </w:p>
        </w:tc>
        <w:tc>
          <w:tcPr>
            <w:tcW w:w="2416" w:type="dxa"/>
          </w:tcPr>
          <w:p w14:paraId="1C4DCE99" w14:textId="77777777" w:rsidR="00A91C97" w:rsidRDefault="00A91C97" w:rsidP="0007589B">
            <w:pPr>
              <w:autoSpaceDE w:val="0"/>
              <w:autoSpaceDN w:val="0"/>
              <w:adjustRightInd w:val="0"/>
              <w:spacing w:before="120" w:after="120"/>
              <w:rPr>
                <w:rFonts w:ascii="Arial" w:hAnsi="Arial" w:cs="Arial"/>
              </w:rPr>
            </w:pPr>
          </w:p>
        </w:tc>
        <w:tc>
          <w:tcPr>
            <w:tcW w:w="2268" w:type="dxa"/>
          </w:tcPr>
          <w:p w14:paraId="7AC6238E" w14:textId="489F24A6" w:rsidR="00A91C97" w:rsidRDefault="00A91C97" w:rsidP="0007589B">
            <w:pPr>
              <w:autoSpaceDE w:val="0"/>
              <w:autoSpaceDN w:val="0"/>
              <w:adjustRightInd w:val="0"/>
              <w:spacing w:before="120" w:after="120"/>
              <w:rPr>
                <w:rFonts w:ascii="Arial" w:hAnsi="Arial" w:cs="Arial"/>
              </w:rPr>
            </w:pPr>
          </w:p>
        </w:tc>
        <w:tc>
          <w:tcPr>
            <w:tcW w:w="2410" w:type="dxa"/>
          </w:tcPr>
          <w:p w14:paraId="18000894" w14:textId="77777777" w:rsidR="00A91C97" w:rsidRDefault="00A91C97" w:rsidP="0007589B">
            <w:pPr>
              <w:autoSpaceDE w:val="0"/>
              <w:autoSpaceDN w:val="0"/>
              <w:adjustRightInd w:val="0"/>
              <w:spacing w:before="120" w:after="120"/>
              <w:rPr>
                <w:rFonts w:ascii="Arial" w:hAnsi="Arial" w:cs="Arial"/>
              </w:rPr>
            </w:pPr>
          </w:p>
        </w:tc>
        <w:tc>
          <w:tcPr>
            <w:tcW w:w="2126" w:type="dxa"/>
          </w:tcPr>
          <w:p w14:paraId="1E4EFABF" w14:textId="55863084" w:rsidR="00A91C97" w:rsidRDefault="00A91C97" w:rsidP="0007589B">
            <w:pPr>
              <w:autoSpaceDE w:val="0"/>
              <w:autoSpaceDN w:val="0"/>
              <w:adjustRightInd w:val="0"/>
              <w:spacing w:before="120" w:after="120"/>
              <w:rPr>
                <w:rFonts w:ascii="Arial" w:hAnsi="Arial" w:cs="Arial"/>
              </w:rPr>
            </w:pPr>
          </w:p>
        </w:tc>
        <w:tc>
          <w:tcPr>
            <w:tcW w:w="2268" w:type="dxa"/>
          </w:tcPr>
          <w:p w14:paraId="56F6241D" w14:textId="77777777" w:rsidR="00A91C97" w:rsidRDefault="00A91C97" w:rsidP="0007589B">
            <w:pPr>
              <w:autoSpaceDE w:val="0"/>
              <w:autoSpaceDN w:val="0"/>
              <w:adjustRightInd w:val="0"/>
              <w:spacing w:before="120" w:after="120"/>
              <w:rPr>
                <w:rFonts w:ascii="Arial" w:hAnsi="Arial" w:cs="Arial"/>
              </w:rPr>
            </w:pPr>
          </w:p>
        </w:tc>
      </w:tr>
      <w:tr w:rsidR="00A91C97" w14:paraId="60952D5B" w14:textId="7B057CBE" w:rsidTr="008030D7">
        <w:tc>
          <w:tcPr>
            <w:tcW w:w="2682" w:type="dxa"/>
            <w:tcBorders>
              <w:bottom w:val="single" w:sz="12" w:space="0" w:color="auto"/>
            </w:tcBorders>
          </w:tcPr>
          <w:p w14:paraId="6C663793" w14:textId="04BF02BE" w:rsidR="00A91C97" w:rsidRPr="00B23040" w:rsidRDefault="00A91C97" w:rsidP="0007589B">
            <w:pPr>
              <w:autoSpaceDE w:val="0"/>
              <w:autoSpaceDN w:val="0"/>
              <w:adjustRightInd w:val="0"/>
              <w:spacing w:before="120" w:after="120"/>
              <w:rPr>
                <w:rFonts w:ascii="Arial" w:hAnsi="Arial" w:cs="Arial"/>
                <w:b/>
                <w:bCs/>
              </w:rPr>
            </w:pPr>
            <w:r w:rsidRPr="00B23040">
              <w:rPr>
                <w:rFonts w:ascii="Arial" w:hAnsi="Arial" w:cs="Arial"/>
                <w:b/>
                <w:bCs/>
              </w:rPr>
              <w:t>spandimento</w:t>
            </w:r>
            <w:r>
              <w:rPr>
                <w:rFonts w:ascii="Arial" w:hAnsi="Arial" w:cs="Arial"/>
                <w:b/>
                <w:bCs/>
              </w:rPr>
              <w:t xml:space="preserve"> effluenti</w:t>
            </w:r>
          </w:p>
        </w:tc>
        <w:tc>
          <w:tcPr>
            <w:tcW w:w="2416" w:type="dxa"/>
            <w:tcBorders>
              <w:bottom w:val="single" w:sz="12" w:space="0" w:color="auto"/>
            </w:tcBorders>
          </w:tcPr>
          <w:p w14:paraId="1C5E3445" w14:textId="77777777" w:rsidR="00A91C97" w:rsidRDefault="00A91C97" w:rsidP="0007589B">
            <w:pPr>
              <w:autoSpaceDE w:val="0"/>
              <w:autoSpaceDN w:val="0"/>
              <w:adjustRightInd w:val="0"/>
              <w:spacing w:before="120" w:after="120"/>
              <w:rPr>
                <w:rFonts w:ascii="Arial" w:hAnsi="Arial" w:cs="Arial"/>
              </w:rPr>
            </w:pPr>
          </w:p>
        </w:tc>
        <w:tc>
          <w:tcPr>
            <w:tcW w:w="2268" w:type="dxa"/>
            <w:tcBorders>
              <w:bottom w:val="single" w:sz="12" w:space="0" w:color="auto"/>
            </w:tcBorders>
          </w:tcPr>
          <w:p w14:paraId="286F03A8" w14:textId="6FFB7256" w:rsidR="00A91C97" w:rsidRDefault="00A91C97" w:rsidP="0007589B">
            <w:pPr>
              <w:autoSpaceDE w:val="0"/>
              <w:autoSpaceDN w:val="0"/>
              <w:adjustRightInd w:val="0"/>
              <w:spacing w:before="120" w:after="120"/>
              <w:rPr>
                <w:rFonts w:ascii="Arial" w:hAnsi="Arial" w:cs="Arial"/>
              </w:rPr>
            </w:pPr>
          </w:p>
        </w:tc>
        <w:tc>
          <w:tcPr>
            <w:tcW w:w="2410" w:type="dxa"/>
            <w:tcBorders>
              <w:bottom w:val="single" w:sz="12" w:space="0" w:color="auto"/>
            </w:tcBorders>
          </w:tcPr>
          <w:p w14:paraId="7CA583B5" w14:textId="77777777" w:rsidR="00A91C97" w:rsidRDefault="00A91C97" w:rsidP="0007589B">
            <w:pPr>
              <w:autoSpaceDE w:val="0"/>
              <w:autoSpaceDN w:val="0"/>
              <w:adjustRightInd w:val="0"/>
              <w:spacing w:before="120" w:after="120"/>
              <w:rPr>
                <w:rFonts w:ascii="Arial" w:hAnsi="Arial" w:cs="Arial"/>
              </w:rPr>
            </w:pPr>
          </w:p>
        </w:tc>
        <w:tc>
          <w:tcPr>
            <w:tcW w:w="2126" w:type="dxa"/>
            <w:tcBorders>
              <w:bottom w:val="single" w:sz="12" w:space="0" w:color="auto"/>
            </w:tcBorders>
          </w:tcPr>
          <w:p w14:paraId="45EC043F" w14:textId="5455DA53" w:rsidR="00A91C97" w:rsidRDefault="00A91C97" w:rsidP="0007589B">
            <w:pPr>
              <w:autoSpaceDE w:val="0"/>
              <w:autoSpaceDN w:val="0"/>
              <w:adjustRightInd w:val="0"/>
              <w:spacing w:before="120" w:after="120"/>
              <w:rPr>
                <w:rFonts w:ascii="Arial" w:hAnsi="Arial" w:cs="Arial"/>
              </w:rPr>
            </w:pPr>
          </w:p>
        </w:tc>
        <w:tc>
          <w:tcPr>
            <w:tcW w:w="2268" w:type="dxa"/>
            <w:tcBorders>
              <w:bottom w:val="single" w:sz="12" w:space="0" w:color="auto"/>
            </w:tcBorders>
          </w:tcPr>
          <w:p w14:paraId="0A6BB1EB" w14:textId="77777777" w:rsidR="00A91C97" w:rsidRDefault="00A91C97" w:rsidP="0007589B">
            <w:pPr>
              <w:autoSpaceDE w:val="0"/>
              <w:autoSpaceDN w:val="0"/>
              <w:adjustRightInd w:val="0"/>
              <w:spacing w:before="120" w:after="120"/>
              <w:rPr>
                <w:rFonts w:ascii="Arial" w:hAnsi="Arial" w:cs="Arial"/>
              </w:rPr>
            </w:pPr>
          </w:p>
        </w:tc>
      </w:tr>
      <w:tr w:rsidR="00A91C97" w14:paraId="53156DFF" w14:textId="4747A737" w:rsidTr="008030D7">
        <w:tc>
          <w:tcPr>
            <w:tcW w:w="2682" w:type="dxa"/>
            <w:tcBorders>
              <w:top w:val="single" w:sz="12" w:space="0" w:color="auto"/>
            </w:tcBorders>
          </w:tcPr>
          <w:p w14:paraId="55F9E39C" w14:textId="4286A02A" w:rsidR="00A91C97" w:rsidRPr="00B23040" w:rsidRDefault="00A91C97" w:rsidP="0007589B">
            <w:pPr>
              <w:autoSpaceDE w:val="0"/>
              <w:autoSpaceDN w:val="0"/>
              <w:adjustRightInd w:val="0"/>
              <w:spacing w:before="120" w:after="120"/>
              <w:rPr>
                <w:rFonts w:ascii="Arial" w:hAnsi="Arial" w:cs="Arial"/>
                <w:b/>
                <w:bCs/>
              </w:rPr>
            </w:pPr>
            <w:r w:rsidRPr="00B23040">
              <w:rPr>
                <w:rFonts w:ascii="Arial" w:hAnsi="Arial" w:cs="Arial"/>
                <w:b/>
                <w:bCs/>
              </w:rPr>
              <w:lastRenderedPageBreak/>
              <w:t>TOTALE</w:t>
            </w:r>
          </w:p>
        </w:tc>
        <w:tc>
          <w:tcPr>
            <w:tcW w:w="2416" w:type="dxa"/>
            <w:tcBorders>
              <w:top w:val="single" w:sz="12" w:space="0" w:color="auto"/>
            </w:tcBorders>
          </w:tcPr>
          <w:p w14:paraId="00B269FE" w14:textId="77777777" w:rsidR="00A91C97" w:rsidRDefault="00A91C97" w:rsidP="0007589B">
            <w:pPr>
              <w:autoSpaceDE w:val="0"/>
              <w:autoSpaceDN w:val="0"/>
              <w:adjustRightInd w:val="0"/>
              <w:spacing w:before="120" w:after="120"/>
              <w:rPr>
                <w:rFonts w:ascii="Arial" w:hAnsi="Arial" w:cs="Arial"/>
              </w:rPr>
            </w:pPr>
          </w:p>
        </w:tc>
        <w:tc>
          <w:tcPr>
            <w:tcW w:w="2268" w:type="dxa"/>
            <w:tcBorders>
              <w:top w:val="single" w:sz="12" w:space="0" w:color="auto"/>
            </w:tcBorders>
          </w:tcPr>
          <w:p w14:paraId="6E9DB28F" w14:textId="65080B9D" w:rsidR="00A91C97" w:rsidRDefault="00A91C97" w:rsidP="0007589B">
            <w:pPr>
              <w:autoSpaceDE w:val="0"/>
              <w:autoSpaceDN w:val="0"/>
              <w:adjustRightInd w:val="0"/>
              <w:spacing w:before="120" w:after="120"/>
              <w:rPr>
                <w:rFonts w:ascii="Arial" w:hAnsi="Arial" w:cs="Arial"/>
              </w:rPr>
            </w:pPr>
          </w:p>
        </w:tc>
        <w:tc>
          <w:tcPr>
            <w:tcW w:w="2410" w:type="dxa"/>
            <w:tcBorders>
              <w:top w:val="single" w:sz="12" w:space="0" w:color="auto"/>
            </w:tcBorders>
          </w:tcPr>
          <w:p w14:paraId="3724081E" w14:textId="77777777" w:rsidR="00A91C97" w:rsidRDefault="00A91C97" w:rsidP="0007589B">
            <w:pPr>
              <w:autoSpaceDE w:val="0"/>
              <w:autoSpaceDN w:val="0"/>
              <w:adjustRightInd w:val="0"/>
              <w:spacing w:before="120" w:after="120"/>
              <w:rPr>
                <w:rFonts w:ascii="Arial" w:hAnsi="Arial" w:cs="Arial"/>
              </w:rPr>
            </w:pPr>
          </w:p>
        </w:tc>
        <w:tc>
          <w:tcPr>
            <w:tcW w:w="2126" w:type="dxa"/>
            <w:tcBorders>
              <w:top w:val="single" w:sz="12" w:space="0" w:color="auto"/>
            </w:tcBorders>
          </w:tcPr>
          <w:p w14:paraId="32D7FE74" w14:textId="74BAA39F" w:rsidR="00A91C97" w:rsidRDefault="00A91C97" w:rsidP="0007589B">
            <w:pPr>
              <w:autoSpaceDE w:val="0"/>
              <w:autoSpaceDN w:val="0"/>
              <w:adjustRightInd w:val="0"/>
              <w:spacing w:before="120" w:after="120"/>
              <w:rPr>
                <w:rFonts w:ascii="Arial" w:hAnsi="Arial" w:cs="Arial"/>
              </w:rPr>
            </w:pPr>
          </w:p>
        </w:tc>
        <w:tc>
          <w:tcPr>
            <w:tcW w:w="2268" w:type="dxa"/>
            <w:tcBorders>
              <w:top w:val="single" w:sz="12" w:space="0" w:color="auto"/>
            </w:tcBorders>
          </w:tcPr>
          <w:p w14:paraId="23496E33" w14:textId="77777777" w:rsidR="00A91C97" w:rsidRDefault="00A91C97" w:rsidP="0007589B">
            <w:pPr>
              <w:autoSpaceDE w:val="0"/>
              <w:autoSpaceDN w:val="0"/>
              <w:adjustRightInd w:val="0"/>
              <w:spacing w:before="120" w:after="120"/>
              <w:rPr>
                <w:rFonts w:ascii="Arial" w:hAnsi="Arial" w:cs="Arial"/>
              </w:rPr>
            </w:pPr>
          </w:p>
        </w:tc>
      </w:tr>
    </w:tbl>
    <w:p w14:paraId="77600AFB" w14:textId="2FBB1D20" w:rsidR="002C0163" w:rsidRDefault="002C0163" w:rsidP="00C17188">
      <w:pPr>
        <w:autoSpaceDE w:val="0"/>
        <w:autoSpaceDN w:val="0"/>
        <w:adjustRightInd w:val="0"/>
        <w:spacing w:before="120" w:after="120" w:line="240" w:lineRule="auto"/>
        <w:rPr>
          <w:rFonts w:ascii="Arial" w:hAnsi="Arial" w:cs="Arial"/>
        </w:rPr>
      </w:pPr>
    </w:p>
    <w:p w14:paraId="38591224" w14:textId="4C19CDC9" w:rsidR="005972C8" w:rsidRDefault="005972C8" w:rsidP="00C17188">
      <w:pPr>
        <w:autoSpaceDE w:val="0"/>
        <w:autoSpaceDN w:val="0"/>
        <w:adjustRightInd w:val="0"/>
        <w:spacing w:before="120" w:after="120" w:line="240" w:lineRule="auto"/>
        <w:rPr>
          <w:rFonts w:ascii="Arial" w:hAnsi="Arial" w:cs="Arial"/>
        </w:rPr>
      </w:pPr>
    </w:p>
    <w:tbl>
      <w:tblPr>
        <w:tblStyle w:val="Grigliatabella"/>
        <w:tblW w:w="0" w:type="auto"/>
        <w:tblLook w:val="04A0" w:firstRow="1" w:lastRow="0" w:firstColumn="1" w:lastColumn="0" w:noHBand="0" w:noVBand="1"/>
      </w:tblPr>
      <w:tblGrid>
        <w:gridCol w:w="1838"/>
        <w:gridCol w:w="2693"/>
        <w:gridCol w:w="1418"/>
        <w:gridCol w:w="3685"/>
        <w:gridCol w:w="2323"/>
        <w:gridCol w:w="2320"/>
      </w:tblGrid>
      <w:tr w:rsidR="00700AA8" w:rsidRPr="00380958" w14:paraId="284724CE" w14:textId="77777777" w:rsidTr="00700AA8">
        <w:tc>
          <w:tcPr>
            <w:tcW w:w="14277" w:type="dxa"/>
            <w:gridSpan w:val="6"/>
            <w:shd w:val="clear" w:color="auto" w:fill="D9D9D9" w:themeFill="background1" w:themeFillShade="D9"/>
          </w:tcPr>
          <w:p w14:paraId="79BED039" w14:textId="274840F4" w:rsidR="00700AA8" w:rsidRPr="008611C9" w:rsidRDefault="00700AA8" w:rsidP="00BD3608">
            <w:pPr>
              <w:autoSpaceDE w:val="0"/>
              <w:autoSpaceDN w:val="0"/>
              <w:adjustRightInd w:val="0"/>
              <w:spacing w:before="120" w:after="120"/>
              <w:jc w:val="both"/>
              <w:rPr>
                <w:rFonts w:ascii="Arial" w:hAnsi="Arial" w:cs="Arial"/>
              </w:rPr>
            </w:pPr>
            <w:r w:rsidRPr="00457498">
              <w:rPr>
                <w:rFonts w:ascii="Arial" w:hAnsi="Arial" w:cs="Arial"/>
                <w:b/>
                <w:bCs/>
              </w:rPr>
              <w:t>LIVELLO EMISSIVO DI AMMONIACA ASSOCIATO A CIASCUN RICOVERO RIFERITO ALLA SITUAZIONE ATTUALE</w:t>
            </w:r>
          </w:p>
        </w:tc>
      </w:tr>
      <w:tr w:rsidR="00BD3608" w:rsidRPr="00380958" w14:paraId="4EE3FE53" w14:textId="77777777" w:rsidTr="00700AA8">
        <w:tc>
          <w:tcPr>
            <w:tcW w:w="14277" w:type="dxa"/>
            <w:gridSpan w:val="6"/>
            <w:tcBorders>
              <w:bottom w:val="single" w:sz="4" w:space="0" w:color="auto"/>
            </w:tcBorders>
          </w:tcPr>
          <w:p w14:paraId="6D99AAD4" w14:textId="5E7C2654" w:rsidR="00BD3608" w:rsidRPr="008611C9" w:rsidRDefault="00BD3608" w:rsidP="00BD3608">
            <w:pPr>
              <w:autoSpaceDE w:val="0"/>
              <w:autoSpaceDN w:val="0"/>
              <w:adjustRightInd w:val="0"/>
              <w:spacing w:before="120" w:after="120"/>
              <w:jc w:val="both"/>
              <w:rPr>
                <w:rFonts w:ascii="Arial" w:hAnsi="Arial" w:cs="Arial"/>
              </w:rPr>
            </w:pPr>
            <w:r w:rsidRPr="008611C9">
              <w:rPr>
                <w:rFonts w:ascii="Arial" w:hAnsi="Arial" w:cs="Arial"/>
              </w:rPr>
              <w:t>Nella seguente tabella deve essere indicato per ciascun ricovero il livello emissivo di ammoniaca,</w:t>
            </w:r>
            <w:r>
              <w:rPr>
                <w:rFonts w:ascii="Arial" w:hAnsi="Arial" w:cs="Arial"/>
              </w:rPr>
              <w:t xml:space="preserve"> </w:t>
            </w:r>
            <w:r w:rsidRPr="008611C9">
              <w:rPr>
                <w:rFonts w:ascii="Arial" w:hAnsi="Arial" w:cs="Arial"/>
              </w:rPr>
              <w:t>distinto per categorie di animali, e il range emissivo (BAT-AEL) previsto dal documento BAT Conclusions, riferito alla situazione attuale</w:t>
            </w:r>
            <w:r w:rsidR="00CF4E3C">
              <w:rPr>
                <w:rFonts w:ascii="Arial" w:hAnsi="Arial" w:cs="Arial"/>
              </w:rPr>
              <w:t xml:space="preserve"> (BAT 30 e BAT 31)</w:t>
            </w:r>
            <w:r w:rsidRPr="008611C9">
              <w:rPr>
                <w:rFonts w:ascii="Arial" w:hAnsi="Arial" w:cs="Arial"/>
              </w:rPr>
              <w:t>.</w:t>
            </w:r>
          </w:p>
          <w:p w14:paraId="0AB4A328" w14:textId="77777777" w:rsidR="00BD3608" w:rsidRPr="00380958" w:rsidRDefault="00BD3608" w:rsidP="00BD3608">
            <w:pPr>
              <w:autoSpaceDE w:val="0"/>
              <w:autoSpaceDN w:val="0"/>
              <w:adjustRightInd w:val="0"/>
              <w:spacing w:before="120" w:after="120"/>
              <w:rPr>
                <w:rFonts w:ascii="Arial" w:hAnsi="Arial" w:cs="Arial"/>
                <w:b/>
                <w:bCs/>
              </w:rPr>
            </w:pPr>
          </w:p>
        </w:tc>
      </w:tr>
      <w:tr w:rsidR="00700AA8" w:rsidRPr="00380958" w14:paraId="5DF611E1" w14:textId="77777777" w:rsidTr="001E742B">
        <w:tc>
          <w:tcPr>
            <w:tcW w:w="1838" w:type="dxa"/>
            <w:tcBorders>
              <w:bottom w:val="single" w:sz="12" w:space="0" w:color="auto"/>
            </w:tcBorders>
            <w:shd w:val="clear" w:color="auto" w:fill="F2F2F2" w:themeFill="background1" w:themeFillShade="F2"/>
          </w:tcPr>
          <w:p w14:paraId="10877F93" w14:textId="2C3C24FC"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n. capannone</w:t>
            </w:r>
            <w:r w:rsidR="00380958" w:rsidRPr="00380958">
              <w:rPr>
                <w:rFonts w:ascii="Arial" w:hAnsi="Arial" w:cs="Arial"/>
                <w:b/>
                <w:bCs/>
              </w:rPr>
              <w:t xml:space="preserve"> </w:t>
            </w:r>
            <w:r w:rsidRPr="00380958">
              <w:rPr>
                <w:rFonts w:ascii="Arial" w:hAnsi="Arial" w:cs="Arial"/>
                <w:b/>
                <w:bCs/>
              </w:rPr>
              <w:t>/</w:t>
            </w:r>
            <w:r w:rsidR="00380958" w:rsidRPr="00380958">
              <w:rPr>
                <w:rFonts w:ascii="Arial" w:hAnsi="Arial" w:cs="Arial"/>
                <w:b/>
                <w:bCs/>
              </w:rPr>
              <w:t xml:space="preserve"> </w:t>
            </w:r>
            <w:r w:rsidRPr="00380958">
              <w:rPr>
                <w:rFonts w:ascii="Arial" w:hAnsi="Arial" w:cs="Arial"/>
                <w:b/>
                <w:bCs/>
              </w:rPr>
              <w:t>ricovero</w:t>
            </w:r>
          </w:p>
        </w:tc>
        <w:tc>
          <w:tcPr>
            <w:tcW w:w="2693" w:type="dxa"/>
            <w:tcBorders>
              <w:bottom w:val="single" w:sz="12" w:space="0" w:color="auto"/>
            </w:tcBorders>
            <w:shd w:val="clear" w:color="auto" w:fill="F2F2F2" w:themeFill="background1" w:themeFillShade="F2"/>
          </w:tcPr>
          <w:p w14:paraId="3935D569" w14:textId="07A15D35"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Specie animale</w:t>
            </w:r>
          </w:p>
        </w:tc>
        <w:tc>
          <w:tcPr>
            <w:tcW w:w="1418" w:type="dxa"/>
            <w:tcBorders>
              <w:bottom w:val="single" w:sz="12" w:space="0" w:color="auto"/>
            </w:tcBorders>
            <w:shd w:val="clear" w:color="auto" w:fill="F2F2F2" w:themeFill="background1" w:themeFillShade="F2"/>
          </w:tcPr>
          <w:p w14:paraId="61490106" w14:textId="5703B5AF"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n. capi</w:t>
            </w:r>
          </w:p>
        </w:tc>
        <w:tc>
          <w:tcPr>
            <w:tcW w:w="3685" w:type="dxa"/>
            <w:tcBorders>
              <w:bottom w:val="single" w:sz="12" w:space="0" w:color="auto"/>
            </w:tcBorders>
            <w:shd w:val="clear" w:color="auto" w:fill="F2F2F2" w:themeFill="background1" w:themeFillShade="F2"/>
          </w:tcPr>
          <w:p w14:paraId="48B921E4" w14:textId="5627290B"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Tipologia stabulazione</w:t>
            </w:r>
          </w:p>
        </w:tc>
        <w:tc>
          <w:tcPr>
            <w:tcW w:w="2323" w:type="dxa"/>
            <w:tcBorders>
              <w:bottom w:val="single" w:sz="12" w:space="0" w:color="auto"/>
            </w:tcBorders>
            <w:shd w:val="clear" w:color="auto" w:fill="F2F2F2" w:themeFill="background1" w:themeFillShade="F2"/>
          </w:tcPr>
          <w:p w14:paraId="2B332368" w14:textId="5D708D76"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Fattore</w:t>
            </w:r>
            <w:r w:rsidR="00380958" w:rsidRPr="00380958">
              <w:rPr>
                <w:rFonts w:ascii="Arial" w:hAnsi="Arial" w:cs="Arial"/>
                <w:b/>
                <w:bCs/>
              </w:rPr>
              <w:t xml:space="preserve"> </w:t>
            </w:r>
            <w:r w:rsidRPr="00380958">
              <w:rPr>
                <w:rFonts w:ascii="Arial" w:hAnsi="Arial" w:cs="Arial"/>
                <w:b/>
                <w:bCs/>
              </w:rPr>
              <w:t>emissione</w:t>
            </w:r>
          </w:p>
          <w:p w14:paraId="63E2160F" w14:textId="77777777"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Ammoniaca</w:t>
            </w:r>
          </w:p>
          <w:p w14:paraId="73753003" w14:textId="77777777"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dell’installazione</w:t>
            </w:r>
          </w:p>
          <w:p w14:paraId="71BFD8E0" w14:textId="77777777" w:rsidR="00B45BEA" w:rsidRPr="00380958" w:rsidRDefault="00B45BEA" w:rsidP="00700AA8">
            <w:pPr>
              <w:autoSpaceDE w:val="0"/>
              <w:autoSpaceDN w:val="0"/>
              <w:adjustRightInd w:val="0"/>
              <w:jc w:val="center"/>
              <w:rPr>
                <w:rFonts w:ascii="Arial" w:hAnsi="Arial" w:cs="Arial"/>
                <w:i/>
                <w:iCs/>
              </w:rPr>
            </w:pPr>
            <w:r w:rsidRPr="00380958">
              <w:rPr>
                <w:rFonts w:ascii="Arial" w:hAnsi="Arial" w:cs="Arial"/>
                <w:i/>
                <w:iCs/>
              </w:rPr>
              <w:t>(kg NH3/posto</w:t>
            </w:r>
          </w:p>
          <w:p w14:paraId="0155F216" w14:textId="67EFF7E4"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i/>
                <w:iCs/>
              </w:rPr>
              <w:t>animale/anno)</w:t>
            </w:r>
          </w:p>
        </w:tc>
        <w:tc>
          <w:tcPr>
            <w:tcW w:w="2320" w:type="dxa"/>
            <w:tcBorders>
              <w:bottom w:val="single" w:sz="12" w:space="0" w:color="auto"/>
            </w:tcBorders>
            <w:shd w:val="clear" w:color="auto" w:fill="F2F2F2" w:themeFill="background1" w:themeFillShade="F2"/>
          </w:tcPr>
          <w:p w14:paraId="4778A796" w14:textId="77777777"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Intervallo</w:t>
            </w:r>
          </w:p>
          <w:p w14:paraId="7AC204F3" w14:textId="58A72DA8"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b/>
                <w:bCs/>
              </w:rPr>
              <w:t>BAT-AEL</w:t>
            </w:r>
            <w:r w:rsidR="009B687D">
              <w:rPr>
                <w:rFonts w:ascii="Arial" w:hAnsi="Arial" w:cs="Arial"/>
                <w:b/>
                <w:bCs/>
              </w:rPr>
              <w:t xml:space="preserve"> *</w:t>
            </w:r>
          </w:p>
          <w:p w14:paraId="0044C7DB" w14:textId="77777777" w:rsidR="00B45BEA" w:rsidRPr="00380958" w:rsidRDefault="00B45BEA" w:rsidP="00700AA8">
            <w:pPr>
              <w:autoSpaceDE w:val="0"/>
              <w:autoSpaceDN w:val="0"/>
              <w:adjustRightInd w:val="0"/>
              <w:jc w:val="center"/>
              <w:rPr>
                <w:rFonts w:ascii="Arial" w:hAnsi="Arial" w:cs="Arial"/>
                <w:i/>
                <w:iCs/>
              </w:rPr>
            </w:pPr>
            <w:r w:rsidRPr="00380958">
              <w:rPr>
                <w:rFonts w:ascii="Arial" w:hAnsi="Arial" w:cs="Arial"/>
                <w:i/>
                <w:iCs/>
              </w:rPr>
              <w:t>(kgNH3/posto</w:t>
            </w:r>
          </w:p>
          <w:p w14:paraId="5934E9B1" w14:textId="69B3CD7C" w:rsidR="00B45BEA" w:rsidRPr="00380958" w:rsidRDefault="00B45BEA" w:rsidP="00700AA8">
            <w:pPr>
              <w:autoSpaceDE w:val="0"/>
              <w:autoSpaceDN w:val="0"/>
              <w:adjustRightInd w:val="0"/>
              <w:jc w:val="center"/>
              <w:rPr>
                <w:rFonts w:ascii="Arial" w:hAnsi="Arial" w:cs="Arial"/>
                <w:b/>
                <w:bCs/>
              </w:rPr>
            </w:pPr>
            <w:r w:rsidRPr="00380958">
              <w:rPr>
                <w:rFonts w:ascii="Arial" w:hAnsi="Arial" w:cs="Arial"/>
                <w:i/>
                <w:iCs/>
              </w:rPr>
              <w:t>animale/anno)</w:t>
            </w:r>
          </w:p>
        </w:tc>
      </w:tr>
      <w:tr w:rsidR="00B45BEA" w14:paraId="388461EB" w14:textId="77777777" w:rsidTr="00700AA8">
        <w:tc>
          <w:tcPr>
            <w:tcW w:w="1838" w:type="dxa"/>
            <w:tcBorders>
              <w:top w:val="single" w:sz="12" w:space="0" w:color="auto"/>
            </w:tcBorders>
          </w:tcPr>
          <w:p w14:paraId="4418BD3B" w14:textId="77777777" w:rsidR="00B45BEA" w:rsidRDefault="00B45BEA" w:rsidP="00C17188">
            <w:pPr>
              <w:autoSpaceDE w:val="0"/>
              <w:autoSpaceDN w:val="0"/>
              <w:adjustRightInd w:val="0"/>
              <w:spacing w:before="120" w:after="120"/>
              <w:rPr>
                <w:rFonts w:ascii="Arial" w:hAnsi="Arial" w:cs="Arial"/>
              </w:rPr>
            </w:pPr>
          </w:p>
        </w:tc>
        <w:tc>
          <w:tcPr>
            <w:tcW w:w="2693" w:type="dxa"/>
            <w:tcBorders>
              <w:top w:val="single" w:sz="12" w:space="0" w:color="auto"/>
            </w:tcBorders>
          </w:tcPr>
          <w:p w14:paraId="042047C5" w14:textId="77777777" w:rsidR="00B45BEA" w:rsidRDefault="00B45BEA" w:rsidP="00C17188">
            <w:pPr>
              <w:autoSpaceDE w:val="0"/>
              <w:autoSpaceDN w:val="0"/>
              <w:adjustRightInd w:val="0"/>
              <w:spacing w:before="120" w:after="120"/>
              <w:rPr>
                <w:rFonts w:ascii="Arial" w:hAnsi="Arial" w:cs="Arial"/>
              </w:rPr>
            </w:pPr>
          </w:p>
        </w:tc>
        <w:tc>
          <w:tcPr>
            <w:tcW w:w="1418" w:type="dxa"/>
            <w:tcBorders>
              <w:top w:val="single" w:sz="12" w:space="0" w:color="auto"/>
            </w:tcBorders>
          </w:tcPr>
          <w:p w14:paraId="656E010B" w14:textId="77777777" w:rsidR="00B45BEA" w:rsidRDefault="00B45BEA" w:rsidP="00C17188">
            <w:pPr>
              <w:autoSpaceDE w:val="0"/>
              <w:autoSpaceDN w:val="0"/>
              <w:adjustRightInd w:val="0"/>
              <w:spacing w:before="120" w:after="120"/>
              <w:rPr>
                <w:rFonts w:ascii="Arial" w:hAnsi="Arial" w:cs="Arial"/>
              </w:rPr>
            </w:pPr>
          </w:p>
        </w:tc>
        <w:tc>
          <w:tcPr>
            <w:tcW w:w="3685" w:type="dxa"/>
            <w:tcBorders>
              <w:top w:val="single" w:sz="12" w:space="0" w:color="auto"/>
            </w:tcBorders>
          </w:tcPr>
          <w:p w14:paraId="482AF0D7" w14:textId="77777777" w:rsidR="00B45BEA" w:rsidRDefault="00B45BEA" w:rsidP="00C17188">
            <w:pPr>
              <w:autoSpaceDE w:val="0"/>
              <w:autoSpaceDN w:val="0"/>
              <w:adjustRightInd w:val="0"/>
              <w:spacing w:before="120" w:after="120"/>
              <w:rPr>
                <w:rFonts w:ascii="Arial" w:hAnsi="Arial" w:cs="Arial"/>
              </w:rPr>
            </w:pPr>
          </w:p>
        </w:tc>
        <w:tc>
          <w:tcPr>
            <w:tcW w:w="2323" w:type="dxa"/>
            <w:tcBorders>
              <w:top w:val="single" w:sz="12" w:space="0" w:color="auto"/>
            </w:tcBorders>
          </w:tcPr>
          <w:p w14:paraId="32664CE3" w14:textId="77777777" w:rsidR="00B45BEA" w:rsidRDefault="00B45BEA" w:rsidP="00C17188">
            <w:pPr>
              <w:autoSpaceDE w:val="0"/>
              <w:autoSpaceDN w:val="0"/>
              <w:adjustRightInd w:val="0"/>
              <w:spacing w:before="120" w:after="120"/>
              <w:rPr>
                <w:rFonts w:ascii="Arial" w:hAnsi="Arial" w:cs="Arial"/>
              </w:rPr>
            </w:pPr>
          </w:p>
        </w:tc>
        <w:tc>
          <w:tcPr>
            <w:tcW w:w="2320" w:type="dxa"/>
            <w:tcBorders>
              <w:top w:val="single" w:sz="12" w:space="0" w:color="auto"/>
            </w:tcBorders>
          </w:tcPr>
          <w:p w14:paraId="19A05FB5" w14:textId="77777777" w:rsidR="00B45BEA" w:rsidRDefault="00B45BEA" w:rsidP="00C17188">
            <w:pPr>
              <w:autoSpaceDE w:val="0"/>
              <w:autoSpaceDN w:val="0"/>
              <w:adjustRightInd w:val="0"/>
              <w:spacing w:before="120" w:after="120"/>
              <w:rPr>
                <w:rFonts w:ascii="Arial" w:hAnsi="Arial" w:cs="Arial"/>
              </w:rPr>
            </w:pPr>
          </w:p>
        </w:tc>
      </w:tr>
      <w:tr w:rsidR="00B45BEA" w14:paraId="217A94FE" w14:textId="77777777" w:rsidTr="00380958">
        <w:tc>
          <w:tcPr>
            <w:tcW w:w="1838" w:type="dxa"/>
          </w:tcPr>
          <w:p w14:paraId="49AD52EE" w14:textId="77777777" w:rsidR="00B45BEA" w:rsidRDefault="00B45BEA" w:rsidP="00C17188">
            <w:pPr>
              <w:autoSpaceDE w:val="0"/>
              <w:autoSpaceDN w:val="0"/>
              <w:adjustRightInd w:val="0"/>
              <w:spacing w:before="120" w:after="120"/>
              <w:rPr>
                <w:rFonts w:ascii="Arial" w:hAnsi="Arial" w:cs="Arial"/>
              </w:rPr>
            </w:pPr>
          </w:p>
        </w:tc>
        <w:tc>
          <w:tcPr>
            <w:tcW w:w="2693" w:type="dxa"/>
          </w:tcPr>
          <w:p w14:paraId="19535725" w14:textId="77777777" w:rsidR="00B45BEA" w:rsidRDefault="00B45BEA" w:rsidP="00C17188">
            <w:pPr>
              <w:autoSpaceDE w:val="0"/>
              <w:autoSpaceDN w:val="0"/>
              <w:adjustRightInd w:val="0"/>
              <w:spacing w:before="120" w:after="120"/>
              <w:rPr>
                <w:rFonts w:ascii="Arial" w:hAnsi="Arial" w:cs="Arial"/>
              </w:rPr>
            </w:pPr>
          </w:p>
        </w:tc>
        <w:tc>
          <w:tcPr>
            <w:tcW w:w="1418" w:type="dxa"/>
          </w:tcPr>
          <w:p w14:paraId="2D42E263" w14:textId="77777777" w:rsidR="00B45BEA" w:rsidRDefault="00B45BEA" w:rsidP="00C17188">
            <w:pPr>
              <w:autoSpaceDE w:val="0"/>
              <w:autoSpaceDN w:val="0"/>
              <w:adjustRightInd w:val="0"/>
              <w:spacing w:before="120" w:after="120"/>
              <w:rPr>
                <w:rFonts w:ascii="Arial" w:hAnsi="Arial" w:cs="Arial"/>
              </w:rPr>
            </w:pPr>
          </w:p>
        </w:tc>
        <w:tc>
          <w:tcPr>
            <w:tcW w:w="3685" w:type="dxa"/>
          </w:tcPr>
          <w:p w14:paraId="79F3AF6D" w14:textId="77777777" w:rsidR="00B45BEA" w:rsidRDefault="00B45BEA" w:rsidP="00C17188">
            <w:pPr>
              <w:autoSpaceDE w:val="0"/>
              <w:autoSpaceDN w:val="0"/>
              <w:adjustRightInd w:val="0"/>
              <w:spacing w:before="120" w:after="120"/>
              <w:rPr>
                <w:rFonts w:ascii="Arial" w:hAnsi="Arial" w:cs="Arial"/>
              </w:rPr>
            </w:pPr>
          </w:p>
        </w:tc>
        <w:tc>
          <w:tcPr>
            <w:tcW w:w="2323" w:type="dxa"/>
          </w:tcPr>
          <w:p w14:paraId="149DE309" w14:textId="77777777" w:rsidR="00B45BEA" w:rsidRDefault="00B45BEA" w:rsidP="00C17188">
            <w:pPr>
              <w:autoSpaceDE w:val="0"/>
              <w:autoSpaceDN w:val="0"/>
              <w:adjustRightInd w:val="0"/>
              <w:spacing w:before="120" w:after="120"/>
              <w:rPr>
                <w:rFonts w:ascii="Arial" w:hAnsi="Arial" w:cs="Arial"/>
              </w:rPr>
            </w:pPr>
          </w:p>
        </w:tc>
        <w:tc>
          <w:tcPr>
            <w:tcW w:w="2320" w:type="dxa"/>
          </w:tcPr>
          <w:p w14:paraId="081B7C42" w14:textId="77777777" w:rsidR="00B45BEA" w:rsidRDefault="00B45BEA" w:rsidP="00C17188">
            <w:pPr>
              <w:autoSpaceDE w:val="0"/>
              <w:autoSpaceDN w:val="0"/>
              <w:adjustRightInd w:val="0"/>
              <w:spacing w:before="120" w:after="120"/>
              <w:rPr>
                <w:rFonts w:ascii="Arial" w:hAnsi="Arial" w:cs="Arial"/>
              </w:rPr>
            </w:pPr>
          </w:p>
        </w:tc>
      </w:tr>
      <w:tr w:rsidR="00B45BEA" w14:paraId="052BD78C" w14:textId="77777777" w:rsidTr="00380958">
        <w:tc>
          <w:tcPr>
            <w:tcW w:w="1838" w:type="dxa"/>
          </w:tcPr>
          <w:p w14:paraId="76B2A3C5" w14:textId="77777777" w:rsidR="00B45BEA" w:rsidRDefault="00B45BEA" w:rsidP="00C17188">
            <w:pPr>
              <w:autoSpaceDE w:val="0"/>
              <w:autoSpaceDN w:val="0"/>
              <w:adjustRightInd w:val="0"/>
              <w:spacing w:before="120" w:after="120"/>
              <w:rPr>
                <w:rFonts w:ascii="Arial" w:hAnsi="Arial" w:cs="Arial"/>
              </w:rPr>
            </w:pPr>
          </w:p>
        </w:tc>
        <w:tc>
          <w:tcPr>
            <w:tcW w:w="2693" w:type="dxa"/>
          </w:tcPr>
          <w:p w14:paraId="3E41B20E" w14:textId="77777777" w:rsidR="00B45BEA" w:rsidRDefault="00B45BEA" w:rsidP="00C17188">
            <w:pPr>
              <w:autoSpaceDE w:val="0"/>
              <w:autoSpaceDN w:val="0"/>
              <w:adjustRightInd w:val="0"/>
              <w:spacing w:before="120" w:after="120"/>
              <w:rPr>
                <w:rFonts w:ascii="Arial" w:hAnsi="Arial" w:cs="Arial"/>
              </w:rPr>
            </w:pPr>
          </w:p>
        </w:tc>
        <w:tc>
          <w:tcPr>
            <w:tcW w:w="1418" w:type="dxa"/>
          </w:tcPr>
          <w:p w14:paraId="795895BB" w14:textId="77777777" w:rsidR="00B45BEA" w:rsidRDefault="00B45BEA" w:rsidP="00C17188">
            <w:pPr>
              <w:autoSpaceDE w:val="0"/>
              <w:autoSpaceDN w:val="0"/>
              <w:adjustRightInd w:val="0"/>
              <w:spacing w:before="120" w:after="120"/>
              <w:rPr>
                <w:rFonts w:ascii="Arial" w:hAnsi="Arial" w:cs="Arial"/>
              </w:rPr>
            </w:pPr>
          </w:p>
        </w:tc>
        <w:tc>
          <w:tcPr>
            <w:tcW w:w="3685" w:type="dxa"/>
          </w:tcPr>
          <w:p w14:paraId="56750E2F" w14:textId="77777777" w:rsidR="00B45BEA" w:rsidRDefault="00B45BEA" w:rsidP="00C17188">
            <w:pPr>
              <w:autoSpaceDE w:val="0"/>
              <w:autoSpaceDN w:val="0"/>
              <w:adjustRightInd w:val="0"/>
              <w:spacing w:before="120" w:after="120"/>
              <w:rPr>
                <w:rFonts w:ascii="Arial" w:hAnsi="Arial" w:cs="Arial"/>
              </w:rPr>
            </w:pPr>
          </w:p>
        </w:tc>
        <w:tc>
          <w:tcPr>
            <w:tcW w:w="2323" w:type="dxa"/>
          </w:tcPr>
          <w:p w14:paraId="63AE069A" w14:textId="77777777" w:rsidR="00B45BEA" w:rsidRDefault="00B45BEA" w:rsidP="00C17188">
            <w:pPr>
              <w:autoSpaceDE w:val="0"/>
              <w:autoSpaceDN w:val="0"/>
              <w:adjustRightInd w:val="0"/>
              <w:spacing w:before="120" w:after="120"/>
              <w:rPr>
                <w:rFonts w:ascii="Arial" w:hAnsi="Arial" w:cs="Arial"/>
              </w:rPr>
            </w:pPr>
          </w:p>
        </w:tc>
        <w:tc>
          <w:tcPr>
            <w:tcW w:w="2320" w:type="dxa"/>
          </w:tcPr>
          <w:p w14:paraId="26402082" w14:textId="77777777" w:rsidR="00B45BEA" w:rsidRDefault="00B45BEA" w:rsidP="00C17188">
            <w:pPr>
              <w:autoSpaceDE w:val="0"/>
              <w:autoSpaceDN w:val="0"/>
              <w:adjustRightInd w:val="0"/>
              <w:spacing w:before="120" w:after="120"/>
              <w:rPr>
                <w:rFonts w:ascii="Arial" w:hAnsi="Arial" w:cs="Arial"/>
              </w:rPr>
            </w:pPr>
          </w:p>
        </w:tc>
      </w:tr>
    </w:tbl>
    <w:p w14:paraId="386353EA" w14:textId="2FAA9005" w:rsidR="009B687D" w:rsidRPr="009B687D" w:rsidRDefault="009B687D" w:rsidP="00C17188">
      <w:pPr>
        <w:autoSpaceDE w:val="0"/>
        <w:autoSpaceDN w:val="0"/>
        <w:adjustRightInd w:val="0"/>
        <w:spacing w:before="120" w:after="120" w:line="240" w:lineRule="auto"/>
        <w:rPr>
          <w:rFonts w:ascii="Arial" w:hAnsi="Arial" w:cs="Arial"/>
          <w:sz w:val="18"/>
          <w:szCs w:val="18"/>
        </w:rPr>
      </w:pPr>
      <w:r w:rsidRPr="009B687D">
        <w:rPr>
          <w:rFonts w:ascii="Arial" w:hAnsi="Arial" w:cs="Arial"/>
          <w:sz w:val="18"/>
          <w:szCs w:val="18"/>
          <w:vertAlign w:val="superscript"/>
        </w:rPr>
        <w:t>*</w:t>
      </w:r>
      <w:r w:rsidRPr="009B687D">
        <w:rPr>
          <w:rFonts w:ascii="Arial" w:hAnsi="Arial" w:cs="Arial"/>
          <w:sz w:val="18"/>
          <w:szCs w:val="18"/>
        </w:rPr>
        <w:t xml:space="preserve">  I valori sono riportati nella Tabella 2.1, Tabella 3.1 e Tabella 3.2 della BAT Conclusions:</w:t>
      </w:r>
    </w:p>
    <w:p w14:paraId="3D63DB58" w14:textId="3AE29C68" w:rsidR="009B687D" w:rsidRPr="009B687D" w:rsidRDefault="009B687D" w:rsidP="00C17188">
      <w:pPr>
        <w:autoSpaceDE w:val="0"/>
        <w:autoSpaceDN w:val="0"/>
        <w:adjustRightInd w:val="0"/>
        <w:spacing w:before="120" w:after="120" w:line="240" w:lineRule="auto"/>
        <w:rPr>
          <w:rFonts w:ascii="Arial" w:hAnsi="Arial" w:cs="Arial"/>
          <w:sz w:val="18"/>
          <w:szCs w:val="18"/>
        </w:rPr>
      </w:pPr>
    </w:p>
    <w:p w14:paraId="229708AA" w14:textId="219020B7" w:rsidR="009B687D" w:rsidRPr="009B687D" w:rsidRDefault="009B687D" w:rsidP="00C17188">
      <w:pPr>
        <w:autoSpaceDE w:val="0"/>
        <w:autoSpaceDN w:val="0"/>
        <w:adjustRightInd w:val="0"/>
        <w:spacing w:before="120" w:after="120" w:line="240" w:lineRule="auto"/>
        <w:rPr>
          <w:rFonts w:ascii="Arial" w:hAnsi="Arial" w:cs="Arial"/>
          <w:sz w:val="18"/>
          <w:szCs w:val="18"/>
        </w:rPr>
      </w:pPr>
      <w:r w:rsidRPr="009B687D">
        <w:rPr>
          <w:rFonts w:ascii="Arial" w:hAnsi="Arial" w:cs="Arial"/>
          <w:sz w:val="18"/>
          <w:szCs w:val="18"/>
        </w:rPr>
        <w:t xml:space="preserve">Tabella 2.1 - </w:t>
      </w:r>
      <w:r w:rsidRPr="009B687D">
        <w:rPr>
          <w:rFonts w:ascii="Arial" w:eastAsia="Palatino Linotype" w:hAnsi="Arial" w:cs="Arial"/>
          <w:sz w:val="18"/>
          <w:szCs w:val="18"/>
        </w:rPr>
        <w:t>BAT–AEL delle emissioni nell’aria di ammoniaca provenienti da ciascun ricovero zootecnico per suini</w:t>
      </w:r>
      <w:r w:rsidR="00CF4E3C">
        <w:rPr>
          <w:rFonts w:ascii="Arial" w:eastAsia="Palatino Linotype" w:hAnsi="Arial" w:cs="Arial"/>
          <w:sz w:val="18"/>
          <w:szCs w:val="18"/>
        </w:rPr>
        <w:t xml:space="preserve"> (BAT 30)</w:t>
      </w:r>
    </w:p>
    <w:tbl>
      <w:tblPr>
        <w:tblStyle w:val="TableGrid"/>
        <w:tblW w:w="11907" w:type="dxa"/>
        <w:tblInd w:w="-5" w:type="dxa"/>
        <w:tblCellMar>
          <w:top w:w="67" w:type="dxa"/>
          <w:left w:w="68" w:type="dxa"/>
          <w:right w:w="115" w:type="dxa"/>
        </w:tblCellMar>
        <w:tblLook w:val="04A0" w:firstRow="1" w:lastRow="0" w:firstColumn="1" w:lastColumn="0" w:noHBand="0" w:noVBand="1"/>
      </w:tblPr>
      <w:tblGrid>
        <w:gridCol w:w="2410"/>
        <w:gridCol w:w="9497"/>
      </w:tblGrid>
      <w:tr w:rsidR="009B687D" w:rsidRPr="009B687D" w14:paraId="7B64F46F" w14:textId="77777777" w:rsidTr="00DE7F3B">
        <w:trPr>
          <w:trHeight w:val="340"/>
        </w:trPr>
        <w:tc>
          <w:tcPr>
            <w:tcW w:w="24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78C009F5" w14:textId="77777777" w:rsidR="009B687D" w:rsidRPr="009B687D" w:rsidRDefault="009B687D" w:rsidP="008D023F">
            <w:pPr>
              <w:jc w:val="center"/>
              <w:rPr>
                <w:rFonts w:ascii="Arial" w:eastAsia="Palatino Linotype" w:hAnsi="Arial" w:cs="Arial"/>
                <w:b/>
                <w:bCs/>
                <w:sz w:val="16"/>
                <w:szCs w:val="16"/>
              </w:rPr>
            </w:pPr>
            <w:r w:rsidRPr="009B687D">
              <w:rPr>
                <w:rFonts w:ascii="Arial" w:eastAsia="Palatino Linotype" w:hAnsi="Arial" w:cs="Arial"/>
                <w:b/>
                <w:bCs/>
                <w:sz w:val="16"/>
                <w:szCs w:val="16"/>
              </w:rPr>
              <w:t>Specie animale</w:t>
            </w:r>
          </w:p>
        </w:tc>
        <w:tc>
          <w:tcPr>
            <w:tcW w:w="9497" w:type="dxa"/>
            <w:tcBorders>
              <w:top w:val="single" w:sz="4" w:space="0" w:color="000000"/>
              <w:left w:val="single" w:sz="4" w:space="0" w:color="auto"/>
              <w:bottom w:val="single" w:sz="8" w:space="0" w:color="auto"/>
              <w:right w:val="single" w:sz="4" w:space="0" w:color="000000"/>
            </w:tcBorders>
            <w:shd w:val="clear" w:color="auto" w:fill="FFFFFF" w:themeFill="background1"/>
          </w:tcPr>
          <w:p w14:paraId="7A4AF529" w14:textId="77777777" w:rsidR="009B687D" w:rsidRPr="009B687D" w:rsidRDefault="009B687D" w:rsidP="008D023F">
            <w:pPr>
              <w:jc w:val="center"/>
              <w:rPr>
                <w:rFonts w:ascii="Arial" w:eastAsia="Palatino Linotype" w:hAnsi="Arial" w:cs="Arial"/>
                <w:b/>
                <w:bCs/>
                <w:sz w:val="16"/>
                <w:szCs w:val="16"/>
              </w:rPr>
            </w:pPr>
            <w:r w:rsidRPr="009B687D">
              <w:rPr>
                <w:rFonts w:ascii="Arial" w:eastAsia="Palatino Linotype" w:hAnsi="Arial" w:cs="Arial"/>
                <w:b/>
                <w:bCs/>
                <w:sz w:val="16"/>
                <w:szCs w:val="16"/>
              </w:rPr>
              <w:t xml:space="preserve">BAT-AEL </w:t>
            </w:r>
          </w:p>
          <w:p w14:paraId="28AC1B29" w14:textId="77777777" w:rsidR="009B687D" w:rsidRPr="009B687D" w:rsidRDefault="009B687D" w:rsidP="008D023F">
            <w:pPr>
              <w:jc w:val="center"/>
              <w:rPr>
                <w:rFonts w:ascii="Arial" w:eastAsia="Palatino Linotype" w:hAnsi="Arial" w:cs="Arial"/>
                <w:sz w:val="16"/>
                <w:szCs w:val="16"/>
              </w:rPr>
            </w:pPr>
            <w:r w:rsidRPr="009B687D">
              <w:rPr>
                <w:rFonts w:ascii="Arial" w:eastAsia="Palatino Linotype" w:hAnsi="Arial" w:cs="Arial"/>
                <w:sz w:val="16"/>
                <w:szCs w:val="16"/>
              </w:rPr>
              <w:t>(kg NH</w:t>
            </w:r>
            <w:r w:rsidRPr="009B687D">
              <w:rPr>
                <w:rFonts w:ascii="Arial" w:eastAsia="Palatino Linotype" w:hAnsi="Arial" w:cs="Arial"/>
                <w:sz w:val="16"/>
                <w:szCs w:val="16"/>
                <w:vertAlign w:val="subscript"/>
              </w:rPr>
              <w:t>3</w:t>
            </w:r>
            <w:r w:rsidRPr="009B687D">
              <w:rPr>
                <w:rFonts w:ascii="Arial" w:eastAsia="Palatino Linotype" w:hAnsi="Arial" w:cs="Arial"/>
                <w:sz w:val="16"/>
                <w:szCs w:val="16"/>
              </w:rPr>
              <w:t>/posto animale/anno)</w:t>
            </w:r>
          </w:p>
        </w:tc>
      </w:tr>
      <w:tr w:rsidR="009B687D" w:rsidRPr="009B687D" w14:paraId="33C479ED"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6B02452D" w14:textId="77777777" w:rsidR="009B687D" w:rsidRPr="009B687D" w:rsidRDefault="009B687D" w:rsidP="008D023F">
            <w:pPr>
              <w:rPr>
                <w:rFonts w:ascii="Arial" w:eastAsia="Palatino Linotype" w:hAnsi="Arial" w:cs="Arial"/>
                <w:bCs/>
                <w:sz w:val="16"/>
                <w:szCs w:val="16"/>
              </w:rPr>
            </w:pPr>
            <w:r w:rsidRPr="009B687D">
              <w:rPr>
                <w:rFonts w:ascii="Arial" w:eastAsia="Palatino Linotype" w:hAnsi="Arial" w:cs="Arial"/>
                <w:bCs/>
                <w:sz w:val="16"/>
                <w:szCs w:val="16"/>
              </w:rPr>
              <w:t>Scrofe in attesa di calore e in gestazione</w:t>
            </w:r>
          </w:p>
        </w:tc>
        <w:tc>
          <w:tcPr>
            <w:tcW w:w="9497" w:type="dxa"/>
            <w:tcBorders>
              <w:top w:val="single" w:sz="4" w:space="0" w:color="auto"/>
              <w:left w:val="single" w:sz="4" w:space="0" w:color="auto"/>
              <w:bottom w:val="single" w:sz="8" w:space="0" w:color="auto"/>
              <w:right w:val="single" w:sz="4" w:space="0" w:color="000000"/>
            </w:tcBorders>
            <w:shd w:val="clear" w:color="auto" w:fill="auto"/>
          </w:tcPr>
          <w:p w14:paraId="5124BD1E" w14:textId="77777777" w:rsidR="009B687D" w:rsidRPr="009B687D" w:rsidRDefault="009B687D" w:rsidP="008D023F">
            <w:pPr>
              <w:jc w:val="center"/>
              <w:rPr>
                <w:rFonts w:ascii="Arial" w:eastAsia="Palatino Linotype" w:hAnsi="Arial" w:cs="Arial"/>
                <w:b/>
                <w:i/>
                <w:iCs/>
                <w:sz w:val="16"/>
                <w:szCs w:val="16"/>
              </w:rPr>
            </w:pPr>
            <w:r w:rsidRPr="009B687D">
              <w:rPr>
                <w:rFonts w:ascii="Arial" w:eastAsia="Palatino Linotype" w:hAnsi="Arial" w:cs="Arial"/>
                <w:b/>
                <w:i/>
                <w:iCs/>
                <w:sz w:val="16"/>
                <w:szCs w:val="16"/>
              </w:rPr>
              <w:t>0,2 – 2,7</w:t>
            </w:r>
          </w:p>
          <w:p w14:paraId="5C82BA59"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Il valore più basso dell’intervallo è associato all’utilizzo di un sistema di trattamento aria.</w:t>
            </w:r>
          </w:p>
          <w:p w14:paraId="1E33C95E"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esistenti che utilizzano una fossa profonda in combinazione con tecniche di gestione nutrizionale, il limite superiore del BAT-AEL è 4,0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p w14:paraId="43C0D73E"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che usano BAT 30.a6, 30.a7 o 30.a11 il limite superiore del BAT-AEL è 5,2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tc>
      </w:tr>
      <w:tr w:rsidR="009B687D" w:rsidRPr="009B687D" w14:paraId="528F1379"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13864C0C" w14:textId="77777777" w:rsidR="009B687D" w:rsidRPr="009B687D" w:rsidRDefault="009B687D" w:rsidP="008D023F">
            <w:pPr>
              <w:rPr>
                <w:rFonts w:ascii="Arial" w:eastAsia="Palatino Linotype" w:hAnsi="Arial" w:cs="Arial"/>
                <w:bCs/>
                <w:sz w:val="16"/>
                <w:szCs w:val="16"/>
              </w:rPr>
            </w:pPr>
            <w:r w:rsidRPr="009B687D">
              <w:rPr>
                <w:rFonts w:ascii="Arial" w:eastAsia="Palatino Linotype" w:hAnsi="Arial" w:cs="Arial"/>
                <w:bCs/>
                <w:sz w:val="16"/>
                <w:szCs w:val="16"/>
              </w:rPr>
              <w:t>Scrofe allattanti (compreso suinetti) in gabbie parco</w:t>
            </w:r>
          </w:p>
        </w:tc>
        <w:tc>
          <w:tcPr>
            <w:tcW w:w="9497" w:type="dxa"/>
            <w:tcBorders>
              <w:top w:val="single" w:sz="4" w:space="0" w:color="auto"/>
              <w:left w:val="single" w:sz="4" w:space="0" w:color="auto"/>
              <w:bottom w:val="single" w:sz="8" w:space="0" w:color="auto"/>
              <w:right w:val="single" w:sz="4" w:space="0" w:color="000000"/>
            </w:tcBorders>
            <w:shd w:val="clear" w:color="auto" w:fill="auto"/>
          </w:tcPr>
          <w:p w14:paraId="22201EC2" w14:textId="77777777" w:rsidR="009B687D" w:rsidRPr="009B687D" w:rsidRDefault="009B687D" w:rsidP="008D023F">
            <w:pPr>
              <w:jc w:val="center"/>
              <w:rPr>
                <w:rFonts w:ascii="Arial" w:eastAsia="Palatino Linotype" w:hAnsi="Arial" w:cs="Arial"/>
                <w:b/>
                <w:i/>
                <w:iCs/>
                <w:sz w:val="16"/>
                <w:szCs w:val="16"/>
              </w:rPr>
            </w:pPr>
            <w:r w:rsidRPr="009B687D">
              <w:rPr>
                <w:rFonts w:ascii="Arial" w:eastAsia="Palatino Linotype" w:hAnsi="Arial" w:cs="Arial"/>
                <w:b/>
                <w:i/>
                <w:iCs/>
                <w:sz w:val="16"/>
                <w:szCs w:val="16"/>
              </w:rPr>
              <w:t>0,4 – 5,6</w:t>
            </w:r>
          </w:p>
          <w:p w14:paraId="14FB87A3"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Il valore più basso dell’intervallo è associato all’utilizzo di un sistema di trattamento aria.</w:t>
            </w:r>
          </w:p>
          <w:p w14:paraId="108F2EB1"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esistenti che utilizzano una fossa profonda in combinazione con tecniche di gestione nutrizionale, il limite superiore del BAT-AEL è 7,2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tc>
      </w:tr>
      <w:tr w:rsidR="009B687D" w:rsidRPr="009B687D" w14:paraId="25F321AF"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55EAE62B" w14:textId="77777777" w:rsidR="009B687D" w:rsidRPr="009B687D" w:rsidRDefault="009B687D" w:rsidP="008D023F">
            <w:pPr>
              <w:rPr>
                <w:rFonts w:ascii="Arial" w:eastAsia="Palatino Linotype" w:hAnsi="Arial" w:cs="Arial"/>
                <w:bCs/>
                <w:sz w:val="16"/>
                <w:szCs w:val="16"/>
              </w:rPr>
            </w:pPr>
            <w:r w:rsidRPr="009B687D">
              <w:rPr>
                <w:rFonts w:ascii="Arial" w:eastAsia="Palatino Linotype" w:hAnsi="Arial" w:cs="Arial"/>
                <w:bCs/>
                <w:sz w:val="16"/>
                <w:szCs w:val="16"/>
              </w:rPr>
              <w:t>Suinetti svezzati</w:t>
            </w:r>
          </w:p>
        </w:tc>
        <w:tc>
          <w:tcPr>
            <w:tcW w:w="9497" w:type="dxa"/>
            <w:tcBorders>
              <w:top w:val="single" w:sz="4" w:space="0" w:color="auto"/>
              <w:left w:val="single" w:sz="4" w:space="0" w:color="auto"/>
              <w:bottom w:val="single" w:sz="8" w:space="0" w:color="auto"/>
              <w:right w:val="single" w:sz="4" w:space="0" w:color="000000"/>
            </w:tcBorders>
            <w:shd w:val="clear" w:color="auto" w:fill="auto"/>
          </w:tcPr>
          <w:p w14:paraId="2F8CD7F6" w14:textId="77777777" w:rsidR="009B687D" w:rsidRPr="009B687D" w:rsidRDefault="009B687D" w:rsidP="008D023F">
            <w:pPr>
              <w:jc w:val="center"/>
              <w:rPr>
                <w:rFonts w:ascii="Arial" w:eastAsia="Palatino Linotype" w:hAnsi="Arial" w:cs="Arial"/>
                <w:b/>
                <w:i/>
                <w:iCs/>
                <w:sz w:val="16"/>
                <w:szCs w:val="16"/>
              </w:rPr>
            </w:pPr>
            <w:r w:rsidRPr="009B687D">
              <w:rPr>
                <w:rFonts w:ascii="Arial" w:eastAsia="Palatino Linotype" w:hAnsi="Arial" w:cs="Arial"/>
                <w:b/>
                <w:i/>
                <w:iCs/>
                <w:sz w:val="16"/>
                <w:szCs w:val="16"/>
              </w:rPr>
              <w:t>0,03 – 0,53</w:t>
            </w:r>
          </w:p>
          <w:p w14:paraId="178122B6"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lastRenderedPageBreak/>
              <w:t>Il valore più basso dell’intervallo è associato all’utilizzo di un sistema di trattamento aria.</w:t>
            </w:r>
          </w:p>
          <w:p w14:paraId="501D66D9"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esistenti che utilizzano una fossa profonda in combinazione con tecniche di gestione nutrizionale, il limite superiore del BAT-AEL è 0,7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p w14:paraId="12FF7EA8"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che usano BAT 30.a6, 30.a7 o 30.a8, il limite superiore del BAT-AEL è 0,7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tc>
      </w:tr>
      <w:tr w:rsidR="009B687D" w:rsidRPr="009B687D" w14:paraId="2EE7D6CA"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7B5FEBB2" w14:textId="77777777" w:rsidR="009B687D" w:rsidRPr="009B687D" w:rsidRDefault="009B687D" w:rsidP="008D023F">
            <w:pPr>
              <w:rPr>
                <w:rFonts w:ascii="Arial" w:eastAsia="Palatino Linotype" w:hAnsi="Arial" w:cs="Arial"/>
                <w:bCs/>
                <w:sz w:val="16"/>
                <w:szCs w:val="16"/>
              </w:rPr>
            </w:pPr>
            <w:r w:rsidRPr="009B687D">
              <w:rPr>
                <w:rFonts w:ascii="Arial" w:eastAsia="Palatino Linotype" w:hAnsi="Arial" w:cs="Arial"/>
                <w:bCs/>
                <w:sz w:val="16"/>
                <w:szCs w:val="16"/>
              </w:rPr>
              <w:lastRenderedPageBreak/>
              <w:t>Suini da ingrasso</w:t>
            </w:r>
          </w:p>
        </w:tc>
        <w:tc>
          <w:tcPr>
            <w:tcW w:w="9497" w:type="dxa"/>
            <w:tcBorders>
              <w:top w:val="single" w:sz="4" w:space="0" w:color="auto"/>
              <w:left w:val="single" w:sz="4" w:space="0" w:color="auto"/>
              <w:bottom w:val="single" w:sz="8" w:space="0" w:color="auto"/>
              <w:right w:val="single" w:sz="4" w:space="0" w:color="000000"/>
            </w:tcBorders>
            <w:shd w:val="clear" w:color="auto" w:fill="auto"/>
          </w:tcPr>
          <w:p w14:paraId="29E2038D" w14:textId="18C6D926" w:rsidR="009B687D" w:rsidRDefault="009B687D" w:rsidP="008D023F">
            <w:pPr>
              <w:jc w:val="center"/>
              <w:rPr>
                <w:rFonts w:ascii="Arial" w:eastAsia="Palatino Linotype" w:hAnsi="Arial" w:cs="Arial"/>
                <w:b/>
                <w:i/>
                <w:iCs/>
                <w:sz w:val="16"/>
                <w:szCs w:val="16"/>
              </w:rPr>
            </w:pPr>
            <w:r w:rsidRPr="009B687D">
              <w:rPr>
                <w:rFonts w:ascii="Arial" w:eastAsia="Palatino Linotype" w:hAnsi="Arial" w:cs="Arial"/>
                <w:b/>
                <w:i/>
                <w:iCs/>
                <w:sz w:val="16"/>
                <w:szCs w:val="16"/>
              </w:rPr>
              <w:t>0,1 – 2,6</w:t>
            </w:r>
          </w:p>
          <w:p w14:paraId="5EAF03AD"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Il valore più basso dell’intervallo è associato all’utilizzo di un sistema di trattamento aria.</w:t>
            </w:r>
          </w:p>
          <w:p w14:paraId="7B2CDA50"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esistenti che utilizzano una fossa profonda in combinazione con tecniche di gestione nutrizionale, il limite superiore del BAT-AEL è 3,6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p w14:paraId="02C0206F" w14:textId="77777777" w:rsidR="009B687D" w:rsidRPr="009B687D" w:rsidRDefault="009B687D" w:rsidP="008D023F">
            <w:pPr>
              <w:jc w:val="both"/>
              <w:rPr>
                <w:rFonts w:ascii="Arial" w:eastAsia="Palatino Linotype" w:hAnsi="Arial" w:cs="Arial"/>
                <w:bCs/>
                <w:i/>
                <w:iCs/>
                <w:sz w:val="16"/>
                <w:szCs w:val="16"/>
              </w:rPr>
            </w:pPr>
            <w:r w:rsidRPr="009B687D">
              <w:rPr>
                <w:rFonts w:ascii="Arial" w:eastAsia="Palatino Linotype" w:hAnsi="Arial" w:cs="Arial"/>
                <w:bCs/>
                <w:i/>
                <w:iCs/>
                <w:sz w:val="16"/>
                <w:szCs w:val="16"/>
              </w:rPr>
              <w:t>Per gli impianti che usano BAT 30.a6, 30.a7, 30.a8 o 30.a16, il limite superiore del BAT-AEL è 5,65 kg NH</w:t>
            </w:r>
            <w:r w:rsidRPr="009B687D">
              <w:rPr>
                <w:rFonts w:ascii="Arial" w:eastAsia="Palatino Linotype" w:hAnsi="Arial" w:cs="Arial"/>
                <w:bCs/>
                <w:i/>
                <w:iCs/>
                <w:sz w:val="16"/>
                <w:szCs w:val="16"/>
                <w:vertAlign w:val="subscript"/>
              </w:rPr>
              <w:t>3</w:t>
            </w:r>
            <w:r w:rsidRPr="009B687D">
              <w:rPr>
                <w:rFonts w:ascii="Arial" w:eastAsia="Palatino Linotype" w:hAnsi="Arial" w:cs="Arial"/>
                <w:bCs/>
                <w:i/>
                <w:iCs/>
                <w:sz w:val="16"/>
                <w:szCs w:val="16"/>
              </w:rPr>
              <w:t>/posto animale/anno</w:t>
            </w:r>
          </w:p>
        </w:tc>
      </w:tr>
    </w:tbl>
    <w:p w14:paraId="493C8FF5" w14:textId="77777777" w:rsidR="00DE7F3B" w:rsidRDefault="00DE7F3B" w:rsidP="00DE7F3B">
      <w:pPr>
        <w:autoSpaceDE w:val="0"/>
        <w:autoSpaceDN w:val="0"/>
        <w:adjustRightInd w:val="0"/>
        <w:spacing w:before="120" w:after="120" w:line="240" w:lineRule="auto"/>
        <w:rPr>
          <w:rFonts w:ascii="Arial" w:hAnsi="Arial" w:cs="Arial"/>
          <w:sz w:val="18"/>
          <w:szCs w:val="18"/>
        </w:rPr>
      </w:pPr>
    </w:p>
    <w:p w14:paraId="55BF0CB7" w14:textId="2E1CBDBD" w:rsidR="00DE7F3B" w:rsidRPr="009B687D" w:rsidRDefault="00DE7F3B" w:rsidP="00DE7F3B">
      <w:pPr>
        <w:autoSpaceDE w:val="0"/>
        <w:autoSpaceDN w:val="0"/>
        <w:adjustRightInd w:val="0"/>
        <w:spacing w:before="120" w:after="120" w:line="240" w:lineRule="auto"/>
        <w:rPr>
          <w:rFonts w:ascii="Arial" w:hAnsi="Arial" w:cs="Arial"/>
          <w:sz w:val="18"/>
          <w:szCs w:val="18"/>
        </w:rPr>
      </w:pPr>
      <w:r w:rsidRPr="009B687D">
        <w:rPr>
          <w:rFonts w:ascii="Arial" w:hAnsi="Arial" w:cs="Arial"/>
          <w:sz w:val="18"/>
          <w:szCs w:val="18"/>
        </w:rPr>
        <w:t xml:space="preserve">Tabella </w:t>
      </w:r>
      <w:r>
        <w:rPr>
          <w:rFonts w:ascii="Arial" w:hAnsi="Arial" w:cs="Arial"/>
          <w:sz w:val="18"/>
          <w:szCs w:val="18"/>
        </w:rPr>
        <w:t>3</w:t>
      </w:r>
      <w:r w:rsidRPr="009B687D">
        <w:rPr>
          <w:rFonts w:ascii="Arial" w:hAnsi="Arial" w:cs="Arial"/>
          <w:sz w:val="18"/>
          <w:szCs w:val="18"/>
        </w:rPr>
        <w:t xml:space="preserve">.1 - </w:t>
      </w:r>
      <w:r w:rsidRPr="009B687D">
        <w:rPr>
          <w:rFonts w:ascii="Arial" w:eastAsia="Palatino Linotype" w:hAnsi="Arial" w:cs="Arial"/>
          <w:sz w:val="18"/>
          <w:szCs w:val="18"/>
        </w:rPr>
        <w:t xml:space="preserve">BAT–AEL delle emissioni nell’aria di ammoniaca provenienti da ciascun ricovero zootecnico per </w:t>
      </w:r>
      <w:r>
        <w:rPr>
          <w:rFonts w:ascii="Arial" w:eastAsia="Palatino Linotype" w:hAnsi="Arial" w:cs="Arial"/>
          <w:sz w:val="18"/>
          <w:szCs w:val="18"/>
        </w:rPr>
        <w:t>galline ovaiole</w:t>
      </w:r>
      <w:r w:rsidR="00CF4E3C">
        <w:rPr>
          <w:rFonts w:ascii="Arial" w:eastAsia="Palatino Linotype" w:hAnsi="Arial" w:cs="Arial"/>
          <w:sz w:val="18"/>
          <w:szCs w:val="18"/>
        </w:rPr>
        <w:t xml:space="preserve"> (BAT 31)</w:t>
      </w:r>
    </w:p>
    <w:tbl>
      <w:tblPr>
        <w:tblStyle w:val="TableGrid"/>
        <w:tblW w:w="9923" w:type="dxa"/>
        <w:tblInd w:w="-5" w:type="dxa"/>
        <w:tblCellMar>
          <w:top w:w="67" w:type="dxa"/>
          <w:left w:w="68" w:type="dxa"/>
          <w:right w:w="115" w:type="dxa"/>
        </w:tblCellMar>
        <w:tblLook w:val="04A0" w:firstRow="1" w:lastRow="0" w:firstColumn="1" w:lastColumn="0" w:noHBand="0" w:noVBand="1"/>
      </w:tblPr>
      <w:tblGrid>
        <w:gridCol w:w="2410"/>
        <w:gridCol w:w="7513"/>
      </w:tblGrid>
      <w:tr w:rsidR="00DE7F3B" w:rsidRPr="00DE7F3B" w14:paraId="57E785E8" w14:textId="77777777" w:rsidTr="00DE7F3B">
        <w:trPr>
          <w:trHeight w:val="340"/>
        </w:trPr>
        <w:tc>
          <w:tcPr>
            <w:tcW w:w="24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0A0D5DF" w14:textId="77777777" w:rsidR="00DE7F3B" w:rsidRPr="00DE7F3B" w:rsidRDefault="00DE7F3B" w:rsidP="008D023F">
            <w:pPr>
              <w:jc w:val="center"/>
              <w:rPr>
                <w:rFonts w:ascii="Arial" w:eastAsia="Palatino Linotype" w:hAnsi="Arial" w:cs="Arial"/>
                <w:b/>
                <w:bCs/>
                <w:sz w:val="18"/>
                <w:szCs w:val="18"/>
              </w:rPr>
            </w:pPr>
            <w:r w:rsidRPr="00DE7F3B">
              <w:rPr>
                <w:rFonts w:ascii="Arial" w:eastAsia="Palatino Linotype" w:hAnsi="Arial" w:cs="Arial"/>
                <w:b/>
                <w:bCs/>
                <w:sz w:val="18"/>
                <w:szCs w:val="18"/>
              </w:rPr>
              <w:t>Tipo di stabulazione</w:t>
            </w:r>
          </w:p>
        </w:tc>
        <w:tc>
          <w:tcPr>
            <w:tcW w:w="7513" w:type="dxa"/>
            <w:tcBorders>
              <w:top w:val="single" w:sz="4" w:space="0" w:color="000000"/>
              <w:left w:val="single" w:sz="4" w:space="0" w:color="auto"/>
              <w:bottom w:val="single" w:sz="8" w:space="0" w:color="auto"/>
              <w:right w:val="single" w:sz="4" w:space="0" w:color="000000"/>
            </w:tcBorders>
            <w:shd w:val="clear" w:color="auto" w:fill="FFFFFF" w:themeFill="background1"/>
          </w:tcPr>
          <w:p w14:paraId="35396CFB" w14:textId="77777777" w:rsidR="00DE7F3B" w:rsidRPr="00DE7F3B" w:rsidRDefault="00DE7F3B" w:rsidP="008D023F">
            <w:pPr>
              <w:jc w:val="center"/>
              <w:rPr>
                <w:rFonts w:ascii="Arial" w:eastAsia="Palatino Linotype" w:hAnsi="Arial" w:cs="Arial"/>
                <w:b/>
                <w:bCs/>
                <w:sz w:val="18"/>
                <w:szCs w:val="18"/>
              </w:rPr>
            </w:pPr>
            <w:r w:rsidRPr="00DE7F3B">
              <w:rPr>
                <w:rFonts w:ascii="Arial" w:eastAsia="Palatino Linotype" w:hAnsi="Arial" w:cs="Arial"/>
                <w:b/>
                <w:bCs/>
                <w:sz w:val="18"/>
                <w:szCs w:val="18"/>
              </w:rPr>
              <w:t xml:space="preserve">BAT-AEL </w:t>
            </w:r>
          </w:p>
          <w:p w14:paraId="7716B006" w14:textId="77777777" w:rsidR="00DE7F3B" w:rsidRPr="00DE7F3B" w:rsidRDefault="00DE7F3B" w:rsidP="008D023F">
            <w:pPr>
              <w:jc w:val="center"/>
              <w:rPr>
                <w:rFonts w:ascii="Arial" w:eastAsia="Palatino Linotype" w:hAnsi="Arial" w:cs="Arial"/>
                <w:sz w:val="18"/>
                <w:szCs w:val="18"/>
              </w:rPr>
            </w:pPr>
            <w:r w:rsidRPr="00DE7F3B">
              <w:rPr>
                <w:rFonts w:ascii="Arial" w:eastAsia="Palatino Linotype" w:hAnsi="Arial" w:cs="Arial"/>
                <w:sz w:val="18"/>
                <w:szCs w:val="18"/>
              </w:rPr>
              <w:t>(kg NH</w:t>
            </w:r>
            <w:r w:rsidRPr="00DE7F3B">
              <w:rPr>
                <w:rFonts w:ascii="Arial" w:eastAsia="Palatino Linotype" w:hAnsi="Arial" w:cs="Arial"/>
                <w:sz w:val="18"/>
                <w:szCs w:val="18"/>
                <w:vertAlign w:val="subscript"/>
              </w:rPr>
              <w:t>3</w:t>
            </w:r>
            <w:r w:rsidRPr="00DE7F3B">
              <w:rPr>
                <w:rFonts w:ascii="Arial" w:eastAsia="Palatino Linotype" w:hAnsi="Arial" w:cs="Arial"/>
                <w:sz w:val="18"/>
                <w:szCs w:val="18"/>
              </w:rPr>
              <w:t>/posto animale/anno)</w:t>
            </w:r>
          </w:p>
        </w:tc>
      </w:tr>
      <w:tr w:rsidR="00DE7F3B" w:rsidRPr="00DE7F3B" w14:paraId="2261130F"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6808F08B" w14:textId="77777777" w:rsidR="00DE7F3B" w:rsidRPr="00DE7F3B" w:rsidRDefault="00DE7F3B" w:rsidP="008D023F">
            <w:pPr>
              <w:rPr>
                <w:rFonts w:ascii="Arial" w:eastAsia="Palatino Linotype" w:hAnsi="Arial" w:cs="Arial"/>
                <w:bCs/>
                <w:sz w:val="18"/>
                <w:szCs w:val="18"/>
              </w:rPr>
            </w:pPr>
            <w:r w:rsidRPr="00DE7F3B">
              <w:rPr>
                <w:rFonts w:ascii="Arial" w:eastAsia="Palatino Linotype" w:hAnsi="Arial" w:cs="Arial"/>
                <w:bCs/>
                <w:sz w:val="18"/>
                <w:szCs w:val="18"/>
              </w:rPr>
              <w:t>Sistema di gabbie</w:t>
            </w:r>
          </w:p>
        </w:tc>
        <w:tc>
          <w:tcPr>
            <w:tcW w:w="7513" w:type="dxa"/>
            <w:tcBorders>
              <w:top w:val="single" w:sz="4" w:space="0" w:color="auto"/>
              <w:left w:val="single" w:sz="4" w:space="0" w:color="auto"/>
              <w:bottom w:val="single" w:sz="8" w:space="0" w:color="auto"/>
              <w:right w:val="single" w:sz="4" w:space="0" w:color="000000"/>
            </w:tcBorders>
            <w:shd w:val="clear" w:color="auto" w:fill="auto"/>
          </w:tcPr>
          <w:p w14:paraId="3A00E77A" w14:textId="77777777" w:rsidR="00DE7F3B" w:rsidRPr="00DE7F3B" w:rsidRDefault="00DE7F3B" w:rsidP="008D023F">
            <w:pPr>
              <w:jc w:val="center"/>
              <w:rPr>
                <w:rFonts w:ascii="Arial" w:eastAsia="Palatino Linotype" w:hAnsi="Arial" w:cs="Arial"/>
                <w:bCs/>
                <w:sz w:val="18"/>
                <w:szCs w:val="18"/>
              </w:rPr>
            </w:pPr>
            <w:r w:rsidRPr="00DE7F3B">
              <w:rPr>
                <w:rFonts w:ascii="Arial" w:eastAsia="Palatino Linotype" w:hAnsi="Arial" w:cs="Arial"/>
                <w:bCs/>
                <w:sz w:val="18"/>
                <w:szCs w:val="18"/>
              </w:rPr>
              <w:t>0,02 – 0,08</w:t>
            </w:r>
          </w:p>
        </w:tc>
      </w:tr>
      <w:tr w:rsidR="00DE7F3B" w:rsidRPr="00DE7F3B" w14:paraId="1220B1CE" w14:textId="77777777" w:rsidTr="00DE7F3B">
        <w:trPr>
          <w:trHeight w:val="227"/>
        </w:trPr>
        <w:tc>
          <w:tcPr>
            <w:tcW w:w="2410" w:type="dxa"/>
            <w:tcBorders>
              <w:top w:val="single" w:sz="4" w:space="0" w:color="000000"/>
              <w:left w:val="single" w:sz="4" w:space="0" w:color="000000"/>
              <w:bottom w:val="single" w:sz="4" w:space="0" w:color="000000"/>
              <w:right w:val="single" w:sz="4" w:space="0" w:color="auto"/>
            </w:tcBorders>
          </w:tcPr>
          <w:p w14:paraId="0124FC06" w14:textId="77777777" w:rsidR="00DE7F3B" w:rsidRPr="00DE7F3B" w:rsidRDefault="00DE7F3B" w:rsidP="008D023F">
            <w:pPr>
              <w:rPr>
                <w:rFonts w:ascii="Arial" w:eastAsia="Palatino Linotype" w:hAnsi="Arial" w:cs="Arial"/>
                <w:bCs/>
                <w:sz w:val="18"/>
                <w:szCs w:val="18"/>
              </w:rPr>
            </w:pPr>
            <w:r w:rsidRPr="00DE7F3B">
              <w:rPr>
                <w:rFonts w:ascii="Arial" w:eastAsia="Palatino Linotype" w:hAnsi="Arial" w:cs="Arial"/>
                <w:bCs/>
                <w:sz w:val="18"/>
                <w:szCs w:val="18"/>
              </w:rPr>
              <w:t>Sistema alternativo alle gabbie</w:t>
            </w:r>
          </w:p>
        </w:tc>
        <w:tc>
          <w:tcPr>
            <w:tcW w:w="7513" w:type="dxa"/>
            <w:tcBorders>
              <w:top w:val="single" w:sz="4" w:space="0" w:color="auto"/>
              <w:left w:val="single" w:sz="4" w:space="0" w:color="auto"/>
              <w:bottom w:val="single" w:sz="8" w:space="0" w:color="auto"/>
              <w:right w:val="single" w:sz="4" w:space="0" w:color="000000"/>
            </w:tcBorders>
            <w:shd w:val="clear" w:color="auto" w:fill="auto"/>
          </w:tcPr>
          <w:p w14:paraId="02E50FEE" w14:textId="77777777" w:rsidR="00DE7F3B" w:rsidRPr="00DE7F3B" w:rsidRDefault="00DE7F3B" w:rsidP="008D023F">
            <w:pPr>
              <w:jc w:val="center"/>
              <w:rPr>
                <w:rFonts w:ascii="Arial" w:eastAsia="Palatino Linotype" w:hAnsi="Arial" w:cs="Arial"/>
                <w:b/>
                <w:i/>
                <w:iCs/>
                <w:sz w:val="18"/>
                <w:szCs w:val="18"/>
              </w:rPr>
            </w:pPr>
            <w:r w:rsidRPr="00DE7F3B">
              <w:rPr>
                <w:rFonts w:ascii="Arial" w:eastAsia="Palatino Linotype" w:hAnsi="Arial" w:cs="Arial"/>
                <w:b/>
                <w:i/>
                <w:iCs/>
                <w:sz w:val="18"/>
                <w:szCs w:val="18"/>
              </w:rPr>
              <w:t>0,02 – 0,13</w:t>
            </w:r>
          </w:p>
          <w:p w14:paraId="28A0D536" w14:textId="77777777" w:rsidR="00DE7F3B" w:rsidRPr="00DE7F3B" w:rsidRDefault="00DE7F3B" w:rsidP="008D023F">
            <w:pPr>
              <w:jc w:val="center"/>
              <w:rPr>
                <w:rFonts w:ascii="Arial" w:eastAsia="Palatino Linotype" w:hAnsi="Arial" w:cs="Arial"/>
                <w:bCs/>
                <w:i/>
                <w:iCs/>
                <w:sz w:val="18"/>
                <w:szCs w:val="18"/>
              </w:rPr>
            </w:pPr>
          </w:p>
          <w:p w14:paraId="3D203CFD" w14:textId="77777777" w:rsidR="00DE7F3B" w:rsidRPr="00DE7F3B" w:rsidRDefault="00DE7F3B" w:rsidP="008D023F">
            <w:pPr>
              <w:jc w:val="both"/>
              <w:rPr>
                <w:rFonts w:ascii="Arial" w:eastAsia="Palatino Linotype" w:hAnsi="Arial" w:cs="Arial"/>
                <w:bCs/>
                <w:i/>
                <w:iCs/>
                <w:sz w:val="18"/>
                <w:szCs w:val="18"/>
              </w:rPr>
            </w:pPr>
            <w:r w:rsidRPr="00DE7F3B">
              <w:rPr>
                <w:rFonts w:ascii="Arial" w:eastAsia="Palatino Linotype" w:hAnsi="Arial" w:cs="Arial"/>
                <w:bCs/>
                <w:i/>
                <w:iCs/>
                <w:sz w:val="18"/>
                <w:szCs w:val="18"/>
              </w:rPr>
              <w:t>Per gli impianti esistenti che usano un sistema di ventilazione forzata e una rimozione infrequente dell’effluente (in caso di lettiera profonda con fossa profonda per gli effluenti di allevamento), in combinazione con una misura che consenta di realizzare un elevato contenuto di materia secca nell’effluente, il limite superiore del BAT-AEL è 0,25 kg NH</w:t>
            </w:r>
            <w:r w:rsidRPr="00DE7F3B">
              <w:rPr>
                <w:rFonts w:ascii="Arial" w:eastAsia="Palatino Linotype" w:hAnsi="Arial" w:cs="Arial"/>
                <w:bCs/>
                <w:i/>
                <w:iCs/>
                <w:sz w:val="18"/>
                <w:szCs w:val="18"/>
                <w:vertAlign w:val="subscript"/>
              </w:rPr>
              <w:t>3</w:t>
            </w:r>
            <w:r w:rsidRPr="00DE7F3B">
              <w:rPr>
                <w:rFonts w:ascii="Arial" w:eastAsia="Palatino Linotype" w:hAnsi="Arial" w:cs="Arial"/>
                <w:bCs/>
                <w:i/>
                <w:iCs/>
                <w:sz w:val="18"/>
                <w:szCs w:val="18"/>
              </w:rPr>
              <w:t>/posto animale/anno</w:t>
            </w:r>
          </w:p>
        </w:tc>
      </w:tr>
    </w:tbl>
    <w:p w14:paraId="460494E3" w14:textId="7F515593" w:rsidR="00DE7F3B" w:rsidRPr="009B687D" w:rsidRDefault="00DE7F3B" w:rsidP="00DE7F3B">
      <w:pPr>
        <w:autoSpaceDE w:val="0"/>
        <w:autoSpaceDN w:val="0"/>
        <w:adjustRightInd w:val="0"/>
        <w:spacing w:before="120" w:after="120" w:line="240" w:lineRule="auto"/>
        <w:rPr>
          <w:rFonts w:ascii="Arial" w:hAnsi="Arial" w:cs="Arial"/>
          <w:sz w:val="18"/>
          <w:szCs w:val="18"/>
        </w:rPr>
      </w:pPr>
      <w:r w:rsidRPr="009B687D">
        <w:rPr>
          <w:rFonts w:ascii="Arial" w:hAnsi="Arial" w:cs="Arial"/>
          <w:sz w:val="18"/>
          <w:szCs w:val="18"/>
        </w:rPr>
        <w:t xml:space="preserve">Tabella </w:t>
      </w:r>
      <w:r>
        <w:rPr>
          <w:rFonts w:ascii="Arial" w:hAnsi="Arial" w:cs="Arial"/>
          <w:sz w:val="18"/>
          <w:szCs w:val="18"/>
        </w:rPr>
        <w:t>3</w:t>
      </w:r>
      <w:r w:rsidRPr="009B687D">
        <w:rPr>
          <w:rFonts w:ascii="Arial" w:hAnsi="Arial" w:cs="Arial"/>
          <w:sz w:val="18"/>
          <w:szCs w:val="18"/>
        </w:rPr>
        <w:t>.</w:t>
      </w:r>
      <w:r>
        <w:rPr>
          <w:rFonts w:ascii="Arial" w:hAnsi="Arial" w:cs="Arial"/>
          <w:sz w:val="18"/>
          <w:szCs w:val="18"/>
        </w:rPr>
        <w:t>2</w:t>
      </w:r>
      <w:r w:rsidRPr="009B687D">
        <w:rPr>
          <w:rFonts w:ascii="Arial" w:hAnsi="Arial" w:cs="Arial"/>
          <w:sz w:val="18"/>
          <w:szCs w:val="18"/>
        </w:rPr>
        <w:t xml:space="preserve"> - </w:t>
      </w:r>
      <w:r w:rsidRPr="009B687D">
        <w:rPr>
          <w:rFonts w:ascii="Arial" w:eastAsia="Palatino Linotype" w:hAnsi="Arial" w:cs="Arial"/>
          <w:sz w:val="18"/>
          <w:szCs w:val="18"/>
        </w:rPr>
        <w:t xml:space="preserve">BAT–AEL delle emissioni nell’aria di ammoniaca provenienti da ciascun ricovero </w:t>
      </w:r>
      <w:r w:rsidRPr="00DE7F3B">
        <w:rPr>
          <w:rFonts w:ascii="Arial" w:eastAsia="Palatino Linotype" w:hAnsi="Arial" w:cs="Arial"/>
          <w:sz w:val="18"/>
          <w:szCs w:val="18"/>
        </w:rPr>
        <w:t>zootecnico per polli da carne aventi un peso finale fino a 2,5 kg</w:t>
      </w:r>
      <w:r w:rsidR="00CF4E3C">
        <w:rPr>
          <w:rFonts w:ascii="Arial" w:eastAsia="Palatino Linotype" w:hAnsi="Arial" w:cs="Arial"/>
          <w:sz w:val="18"/>
          <w:szCs w:val="18"/>
        </w:rPr>
        <w:t xml:space="preserve"> (BAT 31)</w:t>
      </w:r>
      <w:r>
        <w:rPr>
          <w:rFonts w:ascii="Arial" w:eastAsia="Palatino Linotype" w:hAnsi="Arial" w:cs="Arial"/>
        </w:rPr>
        <w:t>.</w:t>
      </w:r>
    </w:p>
    <w:tbl>
      <w:tblPr>
        <w:tblStyle w:val="TableGrid"/>
        <w:tblW w:w="12616" w:type="dxa"/>
        <w:tblInd w:w="-5" w:type="dxa"/>
        <w:tblCellMar>
          <w:top w:w="67" w:type="dxa"/>
          <w:left w:w="68" w:type="dxa"/>
          <w:right w:w="115" w:type="dxa"/>
        </w:tblCellMar>
        <w:tblLook w:val="04A0" w:firstRow="1" w:lastRow="0" w:firstColumn="1" w:lastColumn="0" w:noHBand="0" w:noVBand="1"/>
      </w:tblPr>
      <w:tblGrid>
        <w:gridCol w:w="2410"/>
        <w:gridCol w:w="10206"/>
      </w:tblGrid>
      <w:tr w:rsidR="00524B5B" w:rsidRPr="00524B5B" w14:paraId="7D199153" w14:textId="77777777" w:rsidTr="00524B5B">
        <w:trPr>
          <w:trHeight w:val="340"/>
        </w:trPr>
        <w:tc>
          <w:tcPr>
            <w:tcW w:w="241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17CEB792" w14:textId="77777777" w:rsidR="00524B5B" w:rsidRPr="00524B5B" w:rsidRDefault="00524B5B" w:rsidP="008D023F">
            <w:pPr>
              <w:jc w:val="center"/>
              <w:rPr>
                <w:rFonts w:ascii="Arial" w:eastAsia="Palatino Linotype" w:hAnsi="Arial" w:cs="Arial"/>
                <w:b/>
                <w:bCs/>
                <w:sz w:val="18"/>
                <w:szCs w:val="18"/>
              </w:rPr>
            </w:pPr>
            <w:r w:rsidRPr="00524B5B">
              <w:rPr>
                <w:rFonts w:ascii="Arial" w:eastAsia="Palatino Linotype" w:hAnsi="Arial" w:cs="Arial"/>
                <w:b/>
                <w:bCs/>
                <w:sz w:val="18"/>
                <w:szCs w:val="18"/>
              </w:rPr>
              <w:t>Tipo di stabulazione</w:t>
            </w:r>
          </w:p>
        </w:tc>
        <w:tc>
          <w:tcPr>
            <w:tcW w:w="10206" w:type="dxa"/>
            <w:tcBorders>
              <w:top w:val="single" w:sz="4" w:space="0" w:color="000000"/>
              <w:left w:val="single" w:sz="4" w:space="0" w:color="auto"/>
              <w:bottom w:val="single" w:sz="8" w:space="0" w:color="auto"/>
              <w:right w:val="single" w:sz="4" w:space="0" w:color="000000"/>
            </w:tcBorders>
            <w:shd w:val="clear" w:color="auto" w:fill="FFFFFF" w:themeFill="background1"/>
          </w:tcPr>
          <w:p w14:paraId="70652BAF" w14:textId="77777777" w:rsidR="00524B5B" w:rsidRPr="00524B5B" w:rsidRDefault="00524B5B" w:rsidP="008D023F">
            <w:pPr>
              <w:jc w:val="center"/>
              <w:rPr>
                <w:rFonts w:ascii="Arial" w:eastAsia="Palatino Linotype" w:hAnsi="Arial" w:cs="Arial"/>
                <w:b/>
                <w:bCs/>
                <w:sz w:val="18"/>
                <w:szCs w:val="18"/>
              </w:rPr>
            </w:pPr>
            <w:r w:rsidRPr="00524B5B">
              <w:rPr>
                <w:rFonts w:ascii="Arial" w:eastAsia="Palatino Linotype" w:hAnsi="Arial" w:cs="Arial"/>
                <w:b/>
                <w:bCs/>
                <w:sz w:val="18"/>
                <w:szCs w:val="18"/>
              </w:rPr>
              <w:t xml:space="preserve">BAT-AEL </w:t>
            </w:r>
          </w:p>
          <w:p w14:paraId="7449DBFF" w14:textId="77777777" w:rsidR="00524B5B" w:rsidRPr="00524B5B" w:rsidRDefault="00524B5B" w:rsidP="008D023F">
            <w:pPr>
              <w:jc w:val="center"/>
              <w:rPr>
                <w:rFonts w:ascii="Arial" w:eastAsia="Palatino Linotype" w:hAnsi="Arial" w:cs="Arial"/>
                <w:sz w:val="18"/>
                <w:szCs w:val="18"/>
              </w:rPr>
            </w:pPr>
            <w:r w:rsidRPr="00524B5B">
              <w:rPr>
                <w:rFonts w:ascii="Arial" w:eastAsia="Palatino Linotype" w:hAnsi="Arial" w:cs="Arial"/>
                <w:sz w:val="18"/>
                <w:szCs w:val="18"/>
              </w:rPr>
              <w:t>(kg NH</w:t>
            </w:r>
            <w:r w:rsidRPr="00524B5B">
              <w:rPr>
                <w:rFonts w:ascii="Arial" w:eastAsia="Palatino Linotype" w:hAnsi="Arial" w:cs="Arial"/>
                <w:sz w:val="18"/>
                <w:szCs w:val="18"/>
                <w:vertAlign w:val="subscript"/>
              </w:rPr>
              <w:t>3</w:t>
            </w:r>
            <w:r w:rsidRPr="00524B5B">
              <w:rPr>
                <w:rFonts w:ascii="Arial" w:eastAsia="Palatino Linotype" w:hAnsi="Arial" w:cs="Arial"/>
                <w:sz w:val="18"/>
                <w:szCs w:val="18"/>
              </w:rPr>
              <w:t>/posto animale/anno)</w:t>
            </w:r>
          </w:p>
        </w:tc>
      </w:tr>
      <w:tr w:rsidR="00524B5B" w:rsidRPr="00524B5B" w14:paraId="711B5F66" w14:textId="77777777" w:rsidTr="00524B5B">
        <w:trPr>
          <w:trHeight w:val="227"/>
        </w:trPr>
        <w:tc>
          <w:tcPr>
            <w:tcW w:w="12616" w:type="dxa"/>
            <w:gridSpan w:val="2"/>
            <w:tcBorders>
              <w:top w:val="single" w:sz="4" w:space="0" w:color="000000"/>
              <w:left w:val="single" w:sz="4" w:space="0" w:color="000000"/>
              <w:bottom w:val="single" w:sz="4" w:space="0" w:color="000000"/>
              <w:right w:val="single" w:sz="4" w:space="0" w:color="000000"/>
            </w:tcBorders>
          </w:tcPr>
          <w:p w14:paraId="58E90527" w14:textId="77777777" w:rsidR="00524B5B" w:rsidRPr="00524B5B" w:rsidRDefault="00524B5B" w:rsidP="008D023F">
            <w:pPr>
              <w:jc w:val="center"/>
              <w:rPr>
                <w:rFonts w:ascii="Arial" w:eastAsia="Palatino Linotype" w:hAnsi="Arial" w:cs="Arial"/>
                <w:b/>
                <w:i/>
                <w:iCs/>
                <w:sz w:val="18"/>
                <w:szCs w:val="18"/>
              </w:rPr>
            </w:pPr>
            <w:r w:rsidRPr="00524B5B">
              <w:rPr>
                <w:rFonts w:ascii="Arial" w:eastAsia="Palatino Linotype" w:hAnsi="Arial" w:cs="Arial"/>
                <w:b/>
                <w:i/>
                <w:iCs/>
                <w:sz w:val="18"/>
                <w:szCs w:val="18"/>
              </w:rPr>
              <w:t>0,01 – 0,08</w:t>
            </w:r>
          </w:p>
          <w:p w14:paraId="7E778780" w14:textId="77777777" w:rsidR="00524B5B" w:rsidRPr="00524B5B" w:rsidRDefault="00524B5B" w:rsidP="008D023F">
            <w:pPr>
              <w:jc w:val="center"/>
              <w:rPr>
                <w:rFonts w:ascii="Arial" w:eastAsia="Palatino Linotype" w:hAnsi="Arial" w:cs="Arial"/>
                <w:b/>
                <w:i/>
                <w:iCs/>
                <w:sz w:val="18"/>
                <w:szCs w:val="18"/>
              </w:rPr>
            </w:pPr>
          </w:p>
          <w:p w14:paraId="4A962DA3" w14:textId="77777777" w:rsidR="00524B5B" w:rsidRPr="00524B5B" w:rsidRDefault="00524B5B" w:rsidP="008D023F">
            <w:pPr>
              <w:jc w:val="both"/>
              <w:rPr>
                <w:rFonts w:ascii="Arial" w:eastAsia="Palatino Linotype" w:hAnsi="Arial" w:cs="Arial"/>
                <w:bCs/>
                <w:i/>
                <w:iCs/>
                <w:sz w:val="18"/>
                <w:szCs w:val="18"/>
              </w:rPr>
            </w:pPr>
            <w:r w:rsidRPr="00524B5B">
              <w:rPr>
                <w:rFonts w:ascii="Arial" w:eastAsia="Palatino Linotype" w:hAnsi="Arial" w:cs="Arial"/>
                <w:bCs/>
                <w:i/>
                <w:iCs/>
                <w:sz w:val="18"/>
                <w:szCs w:val="18"/>
              </w:rPr>
              <w:t>Il BAT-AEL può non essere applicabile ai seguenti tipi di pratiche agricole: estensivo al coperto, all’aperto, rurale all’aperto e rurale in libertà, a norma delle definizioni di cui al regolamento (CE) n. 543/2008 della Commissione del 16 giugno 2008, recante modalità di applicazione del regolamento (CE) n. 1234/2007 del Consiglio per quanto riguarda le norme di commercializzazione per le carni di pollame (GU L 157 del 17.6.2008 pag. 46)</w:t>
            </w:r>
          </w:p>
          <w:p w14:paraId="7E61B508" w14:textId="77777777" w:rsidR="00524B5B" w:rsidRPr="00524B5B" w:rsidRDefault="00524B5B" w:rsidP="008D023F">
            <w:pPr>
              <w:jc w:val="both"/>
              <w:rPr>
                <w:rFonts w:ascii="Arial" w:eastAsia="Palatino Linotype" w:hAnsi="Arial" w:cs="Arial"/>
                <w:bCs/>
                <w:i/>
                <w:iCs/>
                <w:sz w:val="18"/>
                <w:szCs w:val="18"/>
              </w:rPr>
            </w:pPr>
            <w:r w:rsidRPr="00524B5B">
              <w:rPr>
                <w:rFonts w:ascii="Arial" w:eastAsia="Palatino Linotype" w:hAnsi="Arial" w:cs="Arial"/>
                <w:bCs/>
                <w:i/>
                <w:iCs/>
                <w:sz w:val="18"/>
                <w:szCs w:val="18"/>
              </w:rPr>
              <w:t>Il valore più basso dell’intervallo è associato all’utilizzo di un sistema di trattamento aria.</w:t>
            </w:r>
          </w:p>
        </w:tc>
      </w:tr>
    </w:tbl>
    <w:p w14:paraId="5DDFF09C" w14:textId="731E6B7B" w:rsidR="006C1011" w:rsidRDefault="006C1011" w:rsidP="00C17188">
      <w:pPr>
        <w:autoSpaceDE w:val="0"/>
        <w:autoSpaceDN w:val="0"/>
        <w:adjustRightInd w:val="0"/>
        <w:spacing w:before="120" w:after="120" w:line="240" w:lineRule="auto"/>
        <w:rPr>
          <w:rFonts w:ascii="Arial" w:hAnsi="Arial" w:cs="Arial"/>
        </w:rPr>
      </w:pPr>
    </w:p>
    <w:p w14:paraId="09051DF1" w14:textId="14E482F1" w:rsidR="00CE7219" w:rsidRPr="00700AA8" w:rsidRDefault="00CE7219" w:rsidP="003E44AC">
      <w:pPr>
        <w:autoSpaceDE w:val="0"/>
        <w:autoSpaceDN w:val="0"/>
        <w:adjustRightInd w:val="0"/>
        <w:spacing w:before="120" w:after="120" w:line="240" w:lineRule="auto"/>
        <w:jc w:val="both"/>
        <w:rPr>
          <w:rFonts w:ascii="Arial" w:hAnsi="Arial" w:cs="Arial"/>
          <w:b/>
          <w:bCs/>
        </w:rPr>
      </w:pPr>
    </w:p>
    <w:tbl>
      <w:tblPr>
        <w:tblStyle w:val="Grigliatabella"/>
        <w:tblW w:w="0" w:type="auto"/>
        <w:tblLook w:val="04A0" w:firstRow="1" w:lastRow="0" w:firstColumn="1" w:lastColumn="0" w:noHBand="0" w:noVBand="1"/>
      </w:tblPr>
      <w:tblGrid>
        <w:gridCol w:w="1980"/>
        <w:gridCol w:w="2410"/>
        <w:gridCol w:w="2409"/>
        <w:gridCol w:w="2127"/>
        <w:gridCol w:w="2551"/>
        <w:gridCol w:w="2693"/>
      </w:tblGrid>
      <w:tr w:rsidR="001E742B" w:rsidRPr="004315F6" w14:paraId="0C179616" w14:textId="77777777" w:rsidTr="001E742B">
        <w:tc>
          <w:tcPr>
            <w:tcW w:w="14170" w:type="dxa"/>
            <w:gridSpan w:val="6"/>
            <w:tcBorders>
              <w:top w:val="single" w:sz="8" w:space="0" w:color="auto"/>
              <w:left w:val="single" w:sz="8" w:space="0" w:color="auto"/>
              <w:bottom w:val="single" w:sz="8" w:space="0" w:color="auto"/>
            </w:tcBorders>
            <w:shd w:val="clear" w:color="auto" w:fill="D9D9D9" w:themeFill="background1" w:themeFillShade="D9"/>
          </w:tcPr>
          <w:p w14:paraId="49097D45" w14:textId="1D802507" w:rsidR="001E742B" w:rsidRPr="006D5E6C" w:rsidRDefault="001E742B" w:rsidP="00700AA8">
            <w:pPr>
              <w:autoSpaceDE w:val="0"/>
              <w:autoSpaceDN w:val="0"/>
              <w:adjustRightInd w:val="0"/>
              <w:spacing w:before="120" w:after="120"/>
              <w:jc w:val="both"/>
              <w:rPr>
                <w:rFonts w:ascii="Arial" w:hAnsi="Arial" w:cs="Arial"/>
              </w:rPr>
            </w:pPr>
            <w:r w:rsidRPr="00700AA8">
              <w:rPr>
                <w:rFonts w:ascii="Arial" w:hAnsi="Arial" w:cs="Arial"/>
                <w:b/>
                <w:bCs/>
              </w:rPr>
              <w:t>AZOTO E FOSFORO T</w:t>
            </w:r>
            <w:r>
              <w:rPr>
                <w:rFonts w:ascii="Arial" w:hAnsi="Arial" w:cs="Arial"/>
                <w:b/>
                <w:bCs/>
              </w:rPr>
              <w:t>OT</w:t>
            </w:r>
            <w:r w:rsidRPr="00700AA8">
              <w:rPr>
                <w:rFonts w:ascii="Arial" w:hAnsi="Arial" w:cs="Arial"/>
                <w:b/>
                <w:bCs/>
              </w:rPr>
              <w:t>ALI ESCRETI</w:t>
            </w:r>
          </w:p>
        </w:tc>
      </w:tr>
      <w:tr w:rsidR="00700AA8" w:rsidRPr="004315F6" w14:paraId="1B6EA6B4" w14:textId="77777777" w:rsidTr="00700AA8">
        <w:tc>
          <w:tcPr>
            <w:tcW w:w="14170" w:type="dxa"/>
            <w:gridSpan w:val="6"/>
            <w:tcBorders>
              <w:top w:val="single" w:sz="8" w:space="0" w:color="auto"/>
              <w:left w:val="single" w:sz="8" w:space="0" w:color="auto"/>
              <w:bottom w:val="single" w:sz="8" w:space="0" w:color="auto"/>
            </w:tcBorders>
            <w:shd w:val="clear" w:color="auto" w:fill="FFFFFF" w:themeFill="background1"/>
          </w:tcPr>
          <w:p w14:paraId="4501C992" w14:textId="77777777" w:rsidR="00700AA8" w:rsidRDefault="00700AA8" w:rsidP="00700AA8">
            <w:pPr>
              <w:autoSpaceDE w:val="0"/>
              <w:autoSpaceDN w:val="0"/>
              <w:adjustRightInd w:val="0"/>
              <w:spacing w:before="120" w:after="120"/>
              <w:jc w:val="both"/>
              <w:rPr>
                <w:rFonts w:ascii="Arial" w:hAnsi="Arial" w:cs="Arial"/>
              </w:rPr>
            </w:pPr>
            <w:r w:rsidRPr="006D5E6C">
              <w:rPr>
                <w:rFonts w:ascii="Arial" w:hAnsi="Arial" w:cs="Arial"/>
              </w:rPr>
              <w:t xml:space="preserve">La BAT n. 3 prevede strategie nutrizionali per ridurre l'azoto totale escreto e quindi le emissioni di ammoniaca. Analogamente la BAT </w:t>
            </w:r>
            <w:r>
              <w:rPr>
                <w:rFonts w:ascii="Arial" w:hAnsi="Arial" w:cs="Arial"/>
              </w:rPr>
              <w:t xml:space="preserve">n. </w:t>
            </w:r>
            <w:r w:rsidRPr="006D5E6C">
              <w:rPr>
                <w:rFonts w:ascii="Arial" w:hAnsi="Arial" w:cs="Arial"/>
              </w:rPr>
              <w:t>4 prevede tecniche per ridurre il fosforo totale escreto.</w:t>
            </w:r>
          </w:p>
          <w:p w14:paraId="709ECC17" w14:textId="77777777" w:rsidR="00700AA8" w:rsidRDefault="00700AA8" w:rsidP="00700AA8">
            <w:pPr>
              <w:autoSpaceDE w:val="0"/>
              <w:autoSpaceDN w:val="0"/>
              <w:adjustRightInd w:val="0"/>
              <w:spacing w:before="120" w:after="120"/>
              <w:jc w:val="both"/>
              <w:rPr>
                <w:rFonts w:ascii="Arial" w:hAnsi="Arial" w:cs="Arial"/>
              </w:rPr>
            </w:pPr>
            <w:r>
              <w:rPr>
                <w:rFonts w:ascii="Arial" w:hAnsi="Arial" w:cs="Arial"/>
              </w:rPr>
              <w:lastRenderedPageBreak/>
              <w:t>Nella tabella seguente riportare una stima dell’azoto totale escreto e del fosforo totale escreto indicando la tecnica di calcolo utilizzata tra quelle previste alla BAT n. 24 e confronto con i valori associati alla BAT n. 3 e BAT n. 4.</w:t>
            </w:r>
          </w:p>
          <w:p w14:paraId="4CCE2502" w14:textId="77777777" w:rsidR="00700AA8" w:rsidRDefault="00700AA8" w:rsidP="00751807">
            <w:pPr>
              <w:autoSpaceDE w:val="0"/>
              <w:autoSpaceDN w:val="0"/>
              <w:adjustRightInd w:val="0"/>
              <w:spacing w:before="120" w:after="120"/>
              <w:jc w:val="center"/>
              <w:rPr>
                <w:rFonts w:ascii="Arial" w:hAnsi="Arial" w:cs="Arial"/>
                <w:b/>
                <w:bCs/>
                <w:i/>
                <w:iCs/>
              </w:rPr>
            </w:pPr>
          </w:p>
        </w:tc>
      </w:tr>
      <w:tr w:rsidR="004315F6" w:rsidRPr="004315F6" w14:paraId="0B7C491E" w14:textId="77777777" w:rsidTr="008422B6">
        <w:tc>
          <w:tcPr>
            <w:tcW w:w="6799" w:type="dxa"/>
            <w:gridSpan w:val="3"/>
            <w:tcBorders>
              <w:top w:val="single" w:sz="8" w:space="0" w:color="auto"/>
              <w:left w:val="single" w:sz="8" w:space="0" w:color="auto"/>
              <w:bottom w:val="single" w:sz="8" w:space="0" w:color="auto"/>
              <w:right w:val="single" w:sz="12" w:space="0" w:color="auto"/>
            </w:tcBorders>
            <w:shd w:val="clear" w:color="auto" w:fill="F2F2F2" w:themeFill="background1" w:themeFillShade="F2"/>
          </w:tcPr>
          <w:p w14:paraId="4B51BE3C" w14:textId="16990F96" w:rsidR="004315F6" w:rsidRPr="004315F6" w:rsidRDefault="004315F6" w:rsidP="00751807">
            <w:pPr>
              <w:spacing w:before="120" w:after="120"/>
              <w:jc w:val="center"/>
              <w:rPr>
                <w:rFonts w:ascii="Arial" w:hAnsi="Arial" w:cs="Arial"/>
                <w:b/>
                <w:bCs/>
                <w:i/>
                <w:iCs/>
              </w:rPr>
            </w:pPr>
            <w:r>
              <w:rPr>
                <w:rFonts w:ascii="Arial" w:hAnsi="Arial" w:cs="Arial"/>
                <w:b/>
                <w:bCs/>
                <w:i/>
                <w:iCs/>
              </w:rPr>
              <w:lastRenderedPageBreak/>
              <w:t>Azoto totale escreto</w:t>
            </w:r>
          </w:p>
        </w:tc>
        <w:tc>
          <w:tcPr>
            <w:tcW w:w="7371" w:type="dxa"/>
            <w:gridSpan w:val="3"/>
            <w:tcBorders>
              <w:left w:val="single" w:sz="12" w:space="0" w:color="auto"/>
            </w:tcBorders>
            <w:shd w:val="clear" w:color="auto" w:fill="F2F2F2" w:themeFill="background1" w:themeFillShade="F2"/>
          </w:tcPr>
          <w:p w14:paraId="5FEFBEEC" w14:textId="6BEAB2A4" w:rsidR="004315F6" w:rsidRPr="004315F6" w:rsidRDefault="004315F6" w:rsidP="00751807">
            <w:pPr>
              <w:autoSpaceDE w:val="0"/>
              <w:autoSpaceDN w:val="0"/>
              <w:adjustRightInd w:val="0"/>
              <w:spacing w:before="120" w:after="120"/>
              <w:jc w:val="center"/>
              <w:rPr>
                <w:rFonts w:ascii="Arial" w:hAnsi="Arial" w:cs="Arial"/>
                <w:b/>
                <w:bCs/>
                <w:i/>
                <w:iCs/>
              </w:rPr>
            </w:pPr>
            <w:r>
              <w:rPr>
                <w:rFonts w:ascii="Arial" w:hAnsi="Arial" w:cs="Arial"/>
                <w:b/>
                <w:bCs/>
                <w:i/>
                <w:iCs/>
              </w:rPr>
              <w:t>Fosforo totale escreto</w:t>
            </w:r>
          </w:p>
        </w:tc>
      </w:tr>
      <w:tr w:rsidR="00A56A40" w:rsidRPr="004315F6" w14:paraId="386916E8" w14:textId="77777777" w:rsidTr="00751807">
        <w:tc>
          <w:tcPr>
            <w:tcW w:w="198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BA19F25" w14:textId="11B52F2F" w:rsidR="00E71EC2" w:rsidRPr="004315F6" w:rsidRDefault="004315F6" w:rsidP="00E71EC2">
            <w:pPr>
              <w:autoSpaceDE w:val="0"/>
              <w:autoSpaceDN w:val="0"/>
              <w:adjustRightInd w:val="0"/>
              <w:jc w:val="center"/>
              <w:rPr>
                <w:rFonts w:ascii="Arial" w:hAnsi="Arial" w:cs="Arial"/>
                <w:b/>
                <w:bCs/>
                <w:i/>
                <w:iCs/>
              </w:rPr>
            </w:pPr>
            <w:r>
              <w:rPr>
                <w:rFonts w:ascii="Arial" w:hAnsi="Arial" w:cs="Arial"/>
                <w:b/>
                <w:bCs/>
                <w:i/>
                <w:iCs/>
              </w:rPr>
              <w:t>Valore</w:t>
            </w:r>
            <w:r w:rsidR="00E71EC2" w:rsidRPr="004315F6">
              <w:rPr>
                <w:rFonts w:ascii="Arial" w:hAnsi="Arial" w:cs="Arial"/>
                <w:b/>
                <w:bCs/>
                <w:i/>
                <w:iCs/>
              </w:rPr>
              <w:t xml:space="preserve"> associato alla BAT n. 3</w:t>
            </w:r>
            <w:r w:rsidR="00A56A40" w:rsidRPr="004315F6">
              <w:rPr>
                <w:rFonts w:ascii="Arial" w:hAnsi="Arial" w:cs="Arial"/>
                <w:b/>
                <w:bCs/>
                <w:i/>
                <w:iCs/>
                <w:vertAlign w:val="superscript"/>
              </w:rPr>
              <w:t>(1)</w:t>
            </w:r>
          </w:p>
        </w:tc>
        <w:tc>
          <w:tcPr>
            <w:tcW w:w="2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6667E153" w14:textId="079D2A56" w:rsidR="00E71EC2" w:rsidRPr="004315F6" w:rsidRDefault="00E71EC2" w:rsidP="00E71EC2">
            <w:pPr>
              <w:jc w:val="center"/>
              <w:rPr>
                <w:rFonts w:ascii="Arial" w:eastAsia="Palatino Linotype" w:hAnsi="Arial" w:cs="Arial"/>
                <w:b/>
                <w:bCs/>
                <w:i/>
                <w:iCs/>
              </w:rPr>
            </w:pPr>
            <w:r w:rsidRPr="004315F6">
              <w:rPr>
                <w:rFonts w:ascii="Arial" w:eastAsia="Palatino Linotype" w:hAnsi="Arial" w:cs="Arial"/>
                <w:b/>
                <w:bCs/>
                <w:i/>
                <w:iCs/>
              </w:rPr>
              <w:t xml:space="preserve">Quantità </w:t>
            </w:r>
            <w:r w:rsidR="004315F6">
              <w:rPr>
                <w:rFonts w:ascii="Arial" w:eastAsia="Palatino Linotype" w:hAnsi="Arial" w:cs="Arial"/>
                <w:b/>
                <w:bCs/>
                <w:i/>
                <w:iCs/>
              </w:rPr>
              <w:t>stimata / misurata</w:t>
            </w:r>
          </w:p>
          <w:p w14:paraId="42631147" w14:textId="3A3C16BA" w:rsidR="00E71EC2" w:rsidRPr="004315F6" w:rsidRDefault="00E71EC2" w:rsidP="00E71EC2">
            <w:pPr>
              <w:autoSpaceDE w:val="0"/>
              <w:autoSpaceDN w:val="0"/>
              <w:adjustRightInd w:val="0"/>
              <w:jc w:val="center"/>
              <w:rPr>
                <w:rFonts w:ascii="Arial" w:hAnsi="Arial" w:cs="Arial"/>
                <w:i/>
                <w:iCs/>
              </w:rPr>
            </w:pPr>
            <w:r w:rsidRPr="004315F6">
              <w:rPr>
                <w:rFonts w:ascii="Arial" w:eastAsia="Palatino Linotype" w:hAnsi="Arial" w:cs="Arial"/>
                <w:i/>
                <w:iCs/>
              </w:rPr>
              <w:t>(Kg N escreto/posto animale/anno)</w:t>
            </w:r>
          </w:p>
        </w:tc>
        <w:tc>
          <w:tcPr>
            <w:tcW w:w="2409" w:type="dxa"/>
            <w:tcBorders>
              <w:top w:val="single" w:sz="8" w:space="0" w:color="auto"/>
              <w:left w:val="single" w:sz="8" w:space="0" w:color="auto"/>
              <w:bottom w:val="single" w:sz="8" w:space="0" w:color="auto"/>
              <w:right w:val="single" w:sz="12" w:space="0" w:color="auto"/>
            </w:tcBorders>
            <w:shd w:val="clear" w:color="auto" w:fill="F2F2F2" w:themeFill="background1" w:themeFillShade="F2"/>
          </w:tcPr>
          <w:p w14:paraId="5CBEA81C" w14:textId="082C5F17" w:rsidR="00E71EC2" w:rsidRPr="004315F6" w:rsidRDefault="00E71EC2" w:rsidP="00E71EC2">
            <w:pPr>
              <w:jc w:val="center"/>
              <w:rPr>
                <w:rFonts w:ascii="Arial" w:hAnsi="Arial" w:cs="Arial"/>
                <w:b/>
                <w:bCs/>
                <w:i/>
                <w:iCs/>
              </w:rPr>
            </w:pPr>
            <w:r w:rsidRPr="004315F6">
              <w:rPr>
                <w:rFonts w:ascii="Arial" w:hAnsi="Arial" w:cs="Arial"/>
                <w:b/>
                <w:bCs/>
                <w:i/>
                <w:iCs/>
              </w:rPr>
              <w:t>Metodo di calcolo di cui alla BAT 24</w:t>
            </w:r>
          </w:p>
        </w:tc>
        <w:tc>
          <w:tcPr>
            <w:tcW w:w="2127" w:type="dxa"/>
            <w:tcBorders>
              <w:left w:val="single" w:sz="12" w:space="0" w:color="auto"/>
            </w:tcBorders>
            <w:shd w:val="clear" w:color="auto" w:fill="F2F2F2" w:themeFill="background1" w:themeFillShade="F2"/>
          </w:tcPr>
          <w:p w14:paraId="7D786988" w14:textId="37C1FF40" w:rsidR="00E71EC2" w:rsidRPr="004315F6" w:rsidRDefault="00E71EC2" w:rsidP="00E71EC2">
            <w:pPr>
              <w:jc w:val="center"/>
              <w:rPr>
                <w:rFonts w:ascii="Arial" w:eastAsia="Palatino Linotype" w:hAnsi="Arial" w:cs="Arial"/>
                <w:b/>
                <w:bCs/>
                <w:i/>
                <w:iCs/>
              </w:rPr>
            </w:pPr>
            <w:r w:rsidRPr="004315F6">
              <w:rPr>
                <w:rFonts w:ascii="Arial" w:hAnsi="Arial" w:cs="Arial"/>
                <w:b/>
                <w:bCs/>
                <w:i/>
                <w:iCs/>
              </w:rPr>
              <w:t>Fosforo totale escreto associato alla BAT n. 4</w:t>
            </w:r>
            <w:r w:rsidR="00A56A40" w:rsidRPr="004315F6">
              <w:rPr>
                <w:rFonts w:ascii="Arial" w:hAnsi="Arial" w:cs="Arial"/>
                <w:b/>
                <w:bCs/>
                <w:i/>
                <w:iCs/>
                <w:vertAlign w:val="superscript"/>
              </w:rPr>
              <w:t>(2)</w:t>
            </w:r>
          </w:p>
        </w:tc>
        <w:tc>
          <w:tcPr>
            <w:tcW w:w="2551" w:type="dxa"/>
            <w:shd w:val="clear" w:color="auto" w:fill="F2F2F2" w:themeFill="background1" w:themeFillShade="F2"/>
          </w:tcPr>
          <w:p w14:paraId="205EB29E" w14:textId="3DABA6BA" w:rsidR="00E71EC2" w:rsidRPr="004315F6" w:rsidRDefault="00E71EC2" w:rsidP="00E71EC2">
            <w:pPr>
              <w:jc w:val="center"/>
              <w:rPr>
                <w:rFonts w:ascii="Arial" w:eastAsia="Palatino Linotype" w:hAnsi="Arial" w:cs="Arial"/>
                <w:b/>
                <w:bCs/>
                <w:i/>
                <w:iCs/>
              </w:rPr>
            </w:pPr>
            <w:r w:rsidRPr="004315F6">
              <w:rPr>
                <w:rFonts w:ascii="Arial" w:eastAsia="Palatino Linotype" w:hAnsi="Arial" w:cs="Arial"/>
                <w:b/>
                <w:bCs/>
                <w:i/>
                <w:iCs/>
              </w:rPr>
              <w:t xml:space="preserve">Quantità </w:t>
            </w:r>
            <w:r w:rsidR="00751807">
              <w:rPr>
                <w:rFonts w:ascii="Arial" w:eastAsia="Palatino Linotype" w:hAnsi="Arial" w:cs="Arial"/>
                <w:b/>
                <w:bCs/>
                <w:i/>
                <w:iCs/>
              </w:rPr>
              <w:t>stimata / misurata</w:t>
            </w:r>
          </w:p>
          <w:p w14:paraId="6D9AAB87" w14:textId="6BF72DF0" w:rsidR="00E71EC2" w:rsidRPr="004315F6" w:rsidRDefault="00E71EC2" w:rsidP="00E71EC2">
            <w:pPr>
              <w:autoSpaceDE w:val="0"/>
              <w:autoSpaceDN w:val="0"/>
              <w:adjustRightInd w:val="0"/>
              <w:jc w:val="center"/>
              <w:rPr>
                <w:rFonts w:ascii="Arial" w:hAnsi="Arial" w:cs="Arial"/>
                <w:i/>
                <w:iCs/>
              </w:rPr>
            </w:pPr>
            <w:r w:rsidRPr="004315F6">
              <w:rPr>
                <w:rFonts w:ascii="Arial" w:eastAsia="Palatino Linotype" w:hAnsi="Arial" w:cs="Arial"/>
                <w:i/>
                <w:iCs/>
              </w:rPr>
              <w:t>(Kg P</w:t>
            </w:r>
            <w:r w:rsidRPr="004315F6">
              <w:rPr>
                <w:rFonts w:ascii="Arial" w:eastAsia="Palatino Linotype" w:hAnsi="Arial" w:cs="Arial"/>
                <w:i/>
                <w:iCs/>
                <w:vertAlign w:val="subscript"/>
              </w:rPr>
              <w:t>2</w:t>
            </w:r>
            <w:r w:rsidRPr="004315F6">
              <w:rPr>
                <w:rFonts w:ascii="Arial" w:eastAsia="Palatino Linotype" w:hAnsi="Arial" w:cs="Arial"/>
                <w:i/>
                <w:iCs/>
              </w:rPr>
              <w:t>O</w:t>
            </w:r>
            <w:r w:rsidRPr="004315F6">
              <w:rPr>
                <w:rFonts w:ascii="Arial" w:eastAsia="Palatino Linotype" w:hAnsi="Arial" w:cs="Arial"/>
                <w:i/>
                <w:iCs/>
                <w:vertAlign w:val="subscript"/>
              </w:rPr>
              <w:t>5</w:t>
            </w:r>
            <w:r w:rsidRPr="004315F6">
              <w:rPr>
                <w:rFonts w:ascii="Arial" w:eastAsia="Palatino Linotype" w:hAnsi="Arial" w:cs="Arial"/>
                <w:i/>
                <w:iCs/>
              </w:rPr>
              <w:t xml:space="preserve"> escreto/posto animale/anno)</w:t>
            </w:r>
          </w:p>
        </w:tc>
        <w:tc>
          <w:tcPr>
            <w:tcW w:w="2693" w:type="dxa"/>
            <w:shd w:val="clear" w:color="auto" w:fill="F2F2F2" w:themeFill="background1" w:themeFillShade="F2"/>
          </w:tcPr>
          <w:p w14:paraId="6008486C" w14:textId="6C048100" w:rsidR="00E71EC2" w:rsidRPr="004315F6" w:rsidRDefault="00E71EC2" w:rsidP="00E71EC2">
            <w:pPr>
              <w:autoSpaceDE w:val="0"/>
              <w:autoSpaceDN w:val="0"/>
              <w:adjustRightInd w:val="0"/>
              <w:jc w:val="center"/>
              <w:rPr>
                <w:rFonts w:ascii="Arial" w:hAnsi="Arial" w:cs="Arial"/>
                <w:b/>
                <w:bCs/>
                <w:i/>
                <w:iCs/>
              </w:rPr>
            </w:pPr>
            <w:r w:rsidRPr="004315F6">
              <w:rPr>
                <w:rFonts w:ascii="Arial" w:hAnsi="Arial" w:cs="Arial"/>
                <w:b/>
                <w:bCs/>
                <w:i/>
                <w:iCs/>
              </w:rPr>
              <w:t>Metodo di calcolo di cui alla BAT 2</w:t>
            </w:r>
            <w:r w:rsidR="004315F6" w:rsidRPr="004315F6">
              <w:rPr>
                <w:rFonts w:ascii="Arial" w:hAnsi="Arial" w:cs="Arial"/>
                <w:b/>
                <w:bCs/>
                <w:i/>
                <w:iCs/>
              </w:rPr>
              <w:t>4</w:t>
            </w:r>
          </w:p>
        </w:tc>
      </w:tr>
      <w:tr w:rsidR="00E71EC2" w14:paraId="6721EA0F" w14:textId="77777777" w:rsidTr="00751807">
        <w:tc>
          <w:tcPr>
            <w:tcW w:w="1980" w:type="dxa"/>
            <w:tcBorders>
              <w:top w:val="single" w:sz="8" w:space="0" w:color="auto"/>
              <w:left w:val="single" w:sz="8" w:space="0" w:color="auto"/>
              <w:bottom w:val="single" w:sz="8" w:space="0" w:color="auto"/>
              <w:right w:val="single" w:sz="8" w:space="0" w:color="auto"/>
            </w:tcBorders>
          </w:tcPr>
          <w:p w14:paraId="34E4AD9B" w14:textId="77777777" w:rsidR="00E71EC2" w:rsidRDefault="00E71EC2" w:rsidP="00A56A40">
            <w:pPr>
              <w:autoSpaceDE w:val="0"/>
              <w:autoSpaceDN w:val="0"/>
              <w:adjustRightInd w:val="0"/>
              <w:spacing w:before="120" w:after="120"/>
              <w:rPr>
                <w:rFonts w:ascii="Arial" w:hAnsi="Arial" w:cs="Arial"/>
              </w:rPr>
            </w:pPr>
          </w:p>
          <w:p w14:paraId="5797B72A" w14:textId="765EFB89" w:rsidR="00A56A40" w:rsidRDefault="00A56A40" w:rsidP="00A56A40">
            <w:pPr>
              <w:autoSpaceDE w:val="0"/>
              <w:autoSpaceDN w:val="0"/>
              <w:adjustRightInd w:val="0"/>
              <w:spacing w:before="120" w:after="120"/>
              <w:rPr>
                <w:rFonts w:ascii="Arial" w:hAnsi="Arial" w:cs="Arial"/>
              </w:rPr>
            </w:pPr>
          </w:p>
        </w:tc>
        <w:tc>
          <w:tcPr>
            <w:tcW w:w="2410" w:type="dxa"/>
            <w:tcBorders>
              <w:top w:val="single" w:sz="8" w:space="0" w:color="auto"/>
              <w:left w:val="single" w:sz="8" w:space="0" w:color="auto"/>
              <w:bottom w:val="single" w:sz="8" w:space="0" w:color="auto"/>
              <w:right w:val="single" w:sz="8" w:space="0" w:color="auto"/>
            </w:tcBorders>
          </w:tcPr>
          <w:p w14:paraId="725AA843" w14:textId="77777777" w:rsidR="00E71EC2" w:rsidRDefault="00E71EC2" w:rsidP="00A56A40">
            <w:pPr>
              <w:autoSpaceDE w:val="0"/>
              <w:autoSpaceDN w:val="0"/>
              <w:adjustRightInd w:val="0"/>
              <w:spacing w:before="120" w:after="120"/>
              <w:rPr>
                <w:rFonts w:ascii="Arial" w:hAnsi="Arial" w:cs="Arial"/>
              </w:rPr>
            </w:pPr>
          </w:p>
        </w:tc>
        <w:tc>
          <w:tcPr>
            <w:tcW w:w="2409" w:type="dxa"/>
            <w:tcBorders>
              <w:top w:val="single" w:sz="8" w:space="0" w:color="auto"/>
              <w:left w:val="single" w:sz="8" w:space="0" w:color="auto"/>
              <w:bottom w:val="single" w:sz="8" w:space="0" w:color="auto"/>
              <w:right w:val="single" w:sz="12" w:space="0" w:color="auto"/>
            </w:tcBorders>
          </w:tcPr>
          <w:p w14:paraId="688BF18A" w14:textId="77777777" w:rsidR="00E71EC2" w:rsidRDefault="00E71EC2" w:rsidP="00A56A40">
            <w:pPr>
              <w:autoSpaceDE w:val="0"/>
              <w:autoSpaceDN w:val="0"/>
              <w:adjustRightInd w:val="0"/>
              <w:spacing w:before="120" w:after="120"/>
              <w:rPr>
                <w:rFonts w:ascii="Arial" w:hAnsi="Arial" w:cs="Arial"/>
              </w:rPr>
            </w:pPr>
          </w:p>
        </w:tc>
        <w:tc>
          <w:tcPr>
            <w:tcW w:w="2127" w:type="dxa"/>
            <w:tcBorders>
              <w:left w:val="single" w:sz="12" w:space="0" w:color="auto"/>
            </w:tcBorders>
          </w:tcPr>
          <w:p w14:paraId="283BBD21" w14:textId="19443402" w:rsidR="00E71EC2" w:rsidRDefault="00E71EC2" w:rsidP="00A56A40">
            <w:pPr>
              <w:autoSpaceDE w:val="0"/>
              <w:autoSpaceDN w:val="0"/>
              <w:adjustRightInd w:val="0"/>
              <w:spacing w:before="120" w:after="120"/>
              <w:rPr>
                <w:rFonts w:ascii="Arial" w:hAnsi="Arial" w:cs="Arial"/>
              </w:rPr>
            </w:pPr>
          </w:p>
        </w:tc>
        <w:tc>
          <w:tcPr>
            <w:tcW w:w="2551" w:type="dxa"/>
          </w:tcPr>
          <w:p w14:paraId="1AF602A9" w14:textId="0F7575FA" w:rsidR="00E71EC2" w:rsidRDefault="00E71EC2" w:rsidP="00A56A40">
            <w:pPr>
              <w:autoSpaceDE w:val="0"/>
              <w:autoSpaceDN w:val="0"/>
              <w:adjustRightInd w:val="0"/>
              <w:spacing w:before="120" w:after="120"/>
              <w:rPr>
                <w:rFonts w:ascii="Arial" w:hAnsi="Arial" w:cs="Arial"/>
              </w:rPr>
            </w:pPr>
          </w:p>
        </w:tc>
        <w:tc>
          <w:tcPr>
            <w:tcW w:w="2693" w:type="dxa"/>
          </w:tcPr>
          <w:p w14:paraId="0240D90F" w14:textId="77777777" w:rsidR="00E71EC2" w:rsidRDefault="00E71EC2" w:rsidP="00A56A40">
            <w:pPr>
              <w:autoSpaceDE w:val="0"/>
              <w:autoSpaceDN w:val="0"/>
              <w:adjustRightInd w:val="0"/>
              <w:spacing w:before="120" w:after="120"/>
              <w:rPr>
                <w:rFonts w:ascii="Arial" w:hAnsi="Arial" w:cs="Arial"/>
              </w:rPr>
            </w:pPr>
          </w:p>
        </w:tc>
      </w:tr>
    </w:tbl>
    <w:p w14:paraId="1894538E" w14:textId="1B163951" w:rsidR="00A56A40" w:rsidRPr="0038310B" w:rsidRDefault="00A56A40" w:rsidP="0038310B">
      <w:pPr>
        <w:pStyle w:val="Paragrafoelenco"/>
        <w:numPr>
          <w:ilvl w:val="0"/>
          <w:numId w:val="26"/>
        </w:numPr>
        <w:spacing w:before="120" w:after="60"/>
        <w:jc w:val="both"/>
        <w:rPr>
          <w:rFonts w:ascii="Arial" w:eastAsia="Palatino Linotype" w:hAnsi="Arial" w:cs="Arial"/>
          <w:i/>
          <w:iCs/>
          <w:sz w:val="20"/>
          <w:szCs w:val="20"/>
        </w:rPr>
      </w:pPr>
      <w:r w:rsidRPr="0038310B">
        <w:rPr>
          <w:rFonts w:ascii="Arial" w:eastAsia="Palatino Linotype" w:hAnsi="Arial" w:cs="Arial"/>
          <w:i/>
          <w:iCs/>
          <w:sz w:val="20"/>
          <w:szCs w:val="20"/>
        </w:rPr>
        <w:t>Azoto totale escreto associato alla BAT 3</w:t>
      </w:r>
    </w:p>
    <w:p w14:paraId="475B77F8" w14:textId="77777777" w:rsidR="0038310B" w:rsidRPr="0038310B" w:rsidRDefault="0038310B" w:rsidP="0038310B">
      <w:pPr>
        <w:pStyle w:val="Paragrafoelenco"/>
        <w:spacing w:before="120" w:after="60"/>
        <w:ind w:left="420"/>
        <w:jc w:val="both"/>
        <w:rPr>
          <w:rFonts w:ascii="Arial" w:eastAsia="Palatino Linotype" w:hAnsi="Arial" w:cs="Arial"/>
          <w:sz w:val="20"/>
          <w:szCs w:val="20"/>
        </w:rPr>
      </w:pPr>
    </w:p>
    <w:tbl>
      <w:tblPr>
        <w:tblStyle w:val="TableGrid"/>
        <w:tblW w:w="12049" w:type="dxa"/>
        <w:tblInd w:w="-5" w:type="dxa"/>
        <w:tblCellMar>
          <w:top w:w="67" w:type="dxa"/>
          <w:left w:w="68" w:type="dxa"/>
          <w:right w:w="115" w:type="dxa"/>
        </w:tblCellMar>
        <w:tblLook w:val="04A0" w:firstRow="1" w:lastRow="0" w:firstColumn="1" w:lastColumn="0" w:noHBand="0" w:noVBand="1"/>
      </w:tblPr>
      <w:tblGrid>
        <w:gridCol w:w="2410"/>
        <w:gridCol w:w="2410"/>
        <w:gridCol w:w="7229"/>
      </w:tblGrid>
      <w:tr w:rsidR="00A56A40" w:rsidRPr="004412C2" w14:paraId="3CC88B41" w14:textId="77777777" w:rsidTr="00542066">
        <w:trPr>
          <w:trHeight w:val="340"/>
        </w:trPr>
        <w:tc>
          <w:tcPr>
            <w:tcW w:w="2410" w:type="dxa"/>
            <w:tcBorders>
              <w:top w:val="single" w:sz="4" w:space="0" w:color="000000"/>
              <w:left w:val="single" w:sz="4" w:space="0" w:color="000000"/>
              <w:bottom w:val="single" w:sz="4" w:space="0" w:color="000000"/>
              <w:right w:val="single" w:sz="4" w:space="0" w:color="auto"/>
            </w:tcBorders>
          </w:tcPr>
          <w:p w14:paraId="0D563FD0"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Specie animale</w:t>
            </w:r>
          </w:p>
        </w:tc>
        <w:tc>
          <w:tcPr>
            <w:tcW w:w="2410" w:type="dxa"/>
            <w:tcBorders>
              <w:top w:val="single" w:sz="4" w:space="0" w:color="000000"/>
              <w:left w:val="single" w:sz="4" w:space="0" w:color="auto"/>
              <w:bottom w:val="single" w:sz="8" w:space="0" w:color="auto"/>
              <w:right w:val="single" w:sz="4" w:space="0" w:color="000000"/>
            </w:tcBorders>
            <w:shd w:val="clear" w:color="auto" w:fill="auto"/>
          </w:tcPr>
          <w:p w14:paraId="40DABE24"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 xml:space="preserve">Totale azoto escreto </w:t>
            </w:r>
          </w:p>
          <w:p w14:paraId="22BD5208"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(kg N escreto/posto animale/anno)</w:t>
            </w:r>
          </w:p>
        </w:tc>
        <w:tc>
          <w:tcPr>
            <w:tcW w:w="7229" w:type="dxa"/>
            <w:tcBorders>
              <w:top w:val="single" w:sz="4" w:space="0" w:color="000000"/>
              <w:left w:val="single" w:sz="4" w:space="0" w:color="000000"/>
              <w:bottom w:val="single" w:sz="4" w:space="0" w:color="000000"/>
              <w:right w:val="single" w:sz="4" w:space="0" w:color="000000"/>
            </w:tcBorders>
          </w:tcPr>
          <w:p w14:paraId="5400C669"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NOTE</w:t>
            </w:r>
          </w:p>
        </w:tc>
      </w:tr>
      <w:tr w:rsidR="00A56A40" w:rsidRPr="004412C2" w14:paraId="0A1DFE1D"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7492FFAC"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Suinetti svezzati</w:t>
            </w:r>
          </w:p>
        </w:tc>
        <w:tc>
          <w:tcPr>
            <w:tcW w:w="2410" w:type="dxa"/>
            <w:tcBorders>
              <w:top w:val="single" w:sz="4" w:space="0" w:color="auto"/>
              <w:left w:val="single" w:sz="4" w:space="0" w:color="auto"/>
              <w:bottom w:val="single" w:sz="8" w:space="0" w:color="auto"/>
              <w:right w:val="single" w:sz="4" w:space="0" w:color="000000"/>
            </w:tcBorders>
            <w:shd w:val="clear" w:color="auto" w:fill="auto"/>
          </w:tcPr>
          <w:p w14:paraId="46675921"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1,5 – 4,0</w:t>
            </w:r>
          </w:p>
        </w:tc>
        <w:tc>
          <w:tcPr>
            <w:tcW w:w="7229" w:type="dxa"/>
            <w:vMerge w:val="restart"/>
            <w:tcBorders>
              <w:left w:val="single" w:sz="4" w:space="0" w:color="000000"/>
              <w:right w:val="single" w:sz="4" w:space="0" w:color="000000"/>
            </w:tcBorders>
          </w:tcPr>
          <w:p w14:paraId="05D31358" w14:textId="77777777" w:rsidR="00A56A40" w:rsidRPr="004412C2" w:rsidRDefault="00A56A40" w:rsidP="008D023F">
            <w:pPr>
              <w:jc w:val="both"/>
              <w:rPr>
                <w:rFonts w:ascii="Arial" w:eastAsia="Palatino Linotype" w:hAnsi="Arial" w:cs="Arial"/>
                <w:bCs/>
                <w:i/>
                <w:iCs/>
                <w:sz w:val="18"/>
                <w:szCs w:val="18"/>
              </w:rPr>
            </w:pPr>
          </w:p>
          <w:p w14:paraId="0D99CDF8" w14:textId="77777777" w:rsidR="00A56A40" w:rsidRPr="004412C2" w:rsidRDefault="00A56A40" w:rsidP="008D023F">
            <w:pPr>
              <w:jc w:val="both"/>
              <w:rPr>
                <w:rFonts w:ascii="Arial" w:eastAsia="Palatino Linotype" w:hAnsi="Arial" w:cs="Arial"/>
                <w:bCs/>
                <w:i/>
                <w:iCs/>
                <w:sz w:val="18"/>
                <w:szCs w:val="18"/>
              </w:rPr>
            </w:pPr>
          </w:p>
          <w:p w14:paraId="607F6302"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Il limite inferiore dell’intervallo può essere conseguito mediante una combinazione di tecniche.</w:t>
            </w:r>
          </w:p>
          <w:p w14:paraId="12061B3F"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L’azoto totale escreto associato alla BAT non è applicabile alle pollastre o ai riproduttori, per tutte le specie di pollame.</w:t>
            </w:r>
          </w:p>
          <w:p w14:paraId="0F4FF95C"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6743769E"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3BAA6126"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Suini da ingrasso</w:t>
            </w:r>
          </w:p>
        </w:tc>
        <w:tc>
          <w:tcPr>
            <w:tcW w:w="2410" w:type="dxa"/>
            <w:tcBorders>
              <w:top w:val="single" w:sz="4" w:space="0" w:color="auto"/>
              <w:left w:val="single" w:sz="4" w:space="0" w:color="auto"/>
              <w:bottom w:val="single" w:sz="8" w:space="0" w:color="auto"/>
              <w:right w:val="single" w:sz="4" w:space="0" w:color="000000"/>
            </w:tcBorders>
            <w:shd w:val="clear" w:color="auto" w:fill="auto"/>
          </w:tcPr>
          <w:p w14:paraId="125DB4A4"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7,0 – 13, 0</w:t>
            </w:r>
          </w:p>
        </w:tc>
        <w:tc>
          <w:tcPr>
            <w:tcW w:w="7229" w:type="dxa"/>
            <w:vMerge/>
            <w:tcBorders>
              <w:left w:val="single" w:sz="4" w:space="0" w:color="000000"/>
              <w:right w:val="single" w:sz="4" w:space="0" w:color="000000"/>
            </w:tcBorders>
          </w:tcPr>
          <w:p w14:paraId="2FE7B625"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0516471F"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222A68B0"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Scrofe (inclusi i suinetti)</w:t>
            </w:r>
          </w:p>
        </w:tc>
        <w:tc>
          <w:tcPr>
            <w:tcW w:w="2410" w:type="dxa"/>
            <w:tcBorders>
              <w:top w:val="single" w:sz="4" w:space="0" w:color="auto"/>
              <w:left w:val="single" w:sz="4" w:space="0" w:color="auto"/>
              <w:bottom w:val="single" w:sz="8" w:space="0" w:color="auto"/>
              <w:right w:val="single" w:sz="4" w:space="0" w:color="000000"/>
            </w:tcBorders>
            <w:shd w:val="clear" w:color="auto" w:fill="auto"/>
          </w:tcPr>
          <w:p w14:paraId="4FFEE0E2"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17,0 – 30,0</w:t>
            </w:r>
          </w:p>
        </w:tc>
        <w:tc>
          <w:tcPr>
            <w:tcW w:w="7229" w:type="dxa"/>
            <w:vMerge/>
            <w:tcBorders>
              <w:left w:val="single" w:sz="4" w:space="0" w:color="000000"/>
              <w:right w:val="single" w:sz="4" w:space="0" w:color="000000"/>
            </w:tcBorders>
          </w:tcPr>
          <w:p w14:paraId="000619BE"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1E998B7B"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42B33379"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Galline ovaiole</w:t>
            </w:r>
          </w:p>
        </w:tc>
        <w:tc>
          <w:tcPr>
            <w:tcW w:w="2410" w:type="dxa"/>
            <w:tcBorders>
              <w:top w:val="single" w:sz="4" w:space="0" w:color="auto"/>
              <w:left w:val="single" w:sz="4" w:space="0" w:color="auto"/>
              <w:bottom w:val="single" w:sz="8" w:space="0" w:color="auto"/>
              <w:right w:val="single" w:sz="4" w:space="0" w:color="000000"/>
            </w:tcBorders>
            <w:shd w:val="clear" w:color="auto" w:fill="auto"/>
          </w:tcPr>
          <w:p w14:paraId="6FCA8DD4"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0,4 – 0,8</w:t>
            </w:r>
          </w:p>
        </w:tc>
        <w:tc>
          <w:tcPr>
            <w:tcW w:w="7229" w:type="dxa"/>
            <w:vMerge/>
            <w:tcBorders>
              <w:left w:val="single" w:sz="4" w:space="0" w:color="000000"/>
              <w:right w:val="single" w:sz="4" w:space="0" w:color="000000"/>
            </w:tcBorders>
          </w:tcPr>
          <w:p w14:paraId="48AFE2B8"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1E718430"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0388B0F9"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Polli da carne</w:t>
            </w:r>
          </w:p>
        </w:tc>
        <w:tc>
          <w:tcPr>
            <w:tcW w:w="2410" w:type="dxa"/>
            <w:tcBorders>
              <w:top w:val="single" w:sz="4" w:space="0" w:color="auto"/>
              <w:left w:val="single" w:sz="4" w:space="0" w:color="auto"/>
              <w:bottom w:val="single" w:sz="4" w:space="0" w:color="auto"/>
              <w:right w:val="single" w:sz="4" w:space="0" w:color="000000"/>
            </w:tcBorders>
            <w:shd w:val="clear" w:color="auto" w:fill="auto"/>
          </w:tcPr>
          <w:p w14:paraId="2DF9F848"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0,2 – 0,6</w:t>
            </w:r>
          </w:p>
        </w:tc>
        <w:tc>
          <w:tcPr>
            <w:tcW w:w="7229" w:type="dxa"/>
            <w:vMerge/>
            <w:tcBorders>
              <w:left w:val="single" w:sz="4" w:space="0" w:color="000000"/>
              <w:right w:val="single" w:sz="4" w:space="0" w:color="000000"/>
            </w:tcBorders>
          </w:tcPr>
          <w:p w14:paraId="69B6A1FE"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514C938B"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03E8E308"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anatre</w:t>
            </w:r>
          </w:p>
        </w:tc>
        <w:tc>
          <w:tcPr>
            <w:tcW w:w="2410" w:type="dxa"/>
            <w:tcBorders>
              <w:top w:val="single" w:sz="4" w:space="0" w:color="auto"/>
              <w:left w:val="single" w:sz="4" w:space="0" w:color="auto"/>
              <w:bottom w:val="single" w:sz="4" w:space="0" w:color="auto"/>
              <w:right w:val="single" w:sz="4" w:space="0" w:color="000000"/>
            </w:tcBorders>
            <w:shd w:val="clear" w:color="auto" w:fill="auto"/>
          </w:tcPr>
          <w:p w14:paraId="185A6939"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0,4 – 0,8</w:t>
            </w:r>
          </w:p>
        </w:tc>
        <w:tc>
          <w:tcPr>
            <w:tcW w:w="7229" w:type="dxa"/>
            <w:vMerge/>
            <w:tcBorders>
              <w:left w:val="single" w:sz="4" w:space="0" w:color="000000"/>
              <w:bottom w:val="single" w:sz="4" w:space="0" w:color="000000"/>
              <w:right w:val="single" w:sz="4" w:space="0" w:color="000000"/>
            </w:tcBorders>
          </w:tcPr>
          <w:p w14:paraId="5F8375D7"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139E0EF5" w14:textId="77777777" w:rsidTr="00542066">
        <w:trPr>
          <w:trHeight w:val="113"/>
        </w:trPr>
        <w:tc>
          <w:tcPr>
            <w:tcW w:w="2410" w:type="dxa"/>
            <w:tcBorders>
              <w:top w:val="single" w:sz="4" w:space="0" w:color="000000"/>
              <w:left w:val="single" w:sz="4" w:space="0" w:color="000000"/>
              <w:bottom w:val="single" w:sz="4" w:space="0" w:color="000000"/>
              <w:right w:val="single" w:sz="4" w:space="0" w:color="auto"/>
            </w:tcBorders>
          </w:tcPr>
          <w:p w14:paraId="01C51E8E"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tacchini</w:t>
            </w:r>
          </w:p>
        </w:tc>
        <w:tc>
          <w:tcPr>
            <w:tcW w:w="2410" w:type="dxa"/>
            <w:tcBorders>
              <w:top w:val="single" w:sz="4" w:space="0" w:color="auto"/>
              <w:left w:val="single" w:sz="4" w:space="0" w:color="auto"/>
              <w:bottom w:val="single" w:sz="8" w:space="0" w:color="auto"/>
              <w:right w:val="single" w:sz="4" w:space="0" w:color="000000"/>
            </w:tcBorders>
            <w:shd w:val="clear" w:color="auto" w:fill="auto"/>
          </w:tcPr>
          <w:p w14:paraId="0231E603"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1,0 – 2,3</w:t>
            </w:r>
          </w:p>
        </w:tc>
        <w:tc>
          <w:tcPr>
            <w:tcW w:w="7229" w:type="dxa"/>
            <w:tcBorders>
              <w:top w:val="single" w:sz="4" w:space="0" w:color="000000"/>
              <w:left w:val="single" w:sz="4" w:space="0" w:color="000000"/>
              <w:bottom w:val="single" w:sz="4" w:space="0" w:color="000000"/>
              <w:right w:val="single" w:sz="4" w:space="0" w:color="000000"/>
            </w:tcBorders>
          </w:tcPr>
          <w:p w14:paraId="4F51ABF3"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Il limite inferiore dell’intervallo può essere conseguito mediante una combinazione di tecniche.</w:t>
            </w:r>
          </w:p>
          <w:p w14:paraId="0B3E7639"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L’azoto totale escreto associato alla BAT non è applicabile alle pollastre o ai riproduttori, per tutte le specie di pollame.</w:t>
            </w:r>
          </w:p>
          <w:p w14:paraId="764A1895"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Il limite superiore dell’intervallo è associato all’allevamento di tacchini maschi.</w:t>
            </w:r>
          </w:p>
        </w:tc>
      </w:tr>
    </w:tbl>
    <w:p w14:paraId="31B0862D" w14:textId="77777777" w:rsidR="00A56A40" w:rsidRPr="00992452" w:rsidRDefault="00A56A40" w:rsidP="00A56A40">
      <w:pPr>
        <w:spacing w:before="240" w:after="60"/>
        <w:jc w:val="both"/>
        <w:rPr>
          <w:rFonts w:ascii="Arial" w:eastAsia="Palatino Linotype" w:hAnsi="Arial" w:cs="Arial"/>
          <w:sz w:val="20"/>
          <w:szCs w:val="20"/>
        </w:rPr>
      </w:pPr>
      <w:r w:rsidRPr="00992452">
        <w:rPr>
          <w:rFonts w:ascii="Arial" w:eastAsia="Palatino Linotype" w:hAnsi="Arial" w:cs="Arial"/>
          <w:sz w:val="20"/>
          <w:szCs w:val="20"/>
          <w:vertAlign w:val="superscript"/>
        </w:rPr>
        <w:t>(</w:t>
      </w:r>
      <w:r>
        <w:rPr>
          <w:rFonts w:ascii="Arial" w:eastAsia="Palatino Linotype" w:hAnsi="Arial" w:cs="Arial"/>
          <w:sz w:val="20"/>
          <w:szCs w:val="20"/>
          <w:vertAlign w:val="superscript"/>
        </w:rPr>
        <w:t>2</w:t>
      </w:r>
      <w:r w:rsidRPr="00992452">
        <w:rPr>
          <w:rFonts w:ascii="Arial" w:eastAsia="Palatino Linotype" w:hAnsi="Arial" w:cs="Arial"/>
          <w:sz w:val="20"/>
          <w:szCs w:val="20"/>
          <w:vertAlign w:val="superscript"/>
        </w:rPr>
        <w:t>)</w:t>
      </w:r>
      <w:r w:rsidRPr="00992452">
        <w:rPr>
          <w:rFonts w:ascii="Arial" w:eastAsia="Palatino Linotype" w:hAnsi="Arial" w:cs="Arial"/>
          <w:sz w:val="20"/>
          <w:szCs w:val="20"/>
        </w:rPr>
        <w:t xml:space="preserve"> </w:t>
      </w:r>
      <w:r>
        <w:rPr>
          <w:rFonts w:ascii="Arial" w:eastAsia="Palatino Linotype" w:hAnsi="Arial" w:cs="Arial"/>
          <w:sz w:val="20"/>
          <w:szCs w:val="20"/>
        </w:rPr>
        <w:t>F</w:t>
      </w:r>
      <w:r w:rsidRPr="00992452">
        <w:rPr>
          <w:rFonts w:ascii="Arial" w:eastAsia="Palatino Linotype" w:hAnsi="Arial" w:cs="Arial"/>
          <w:sz w:val="20"/>
          <w:szCs w:val="20"/>
        </w:rPr>
        <w:t>osforo totale escreto associato alla BAT 4</w:t>
      </w:r>
    </w:p>
    <w:tbl>
      <w:tblPr>
        <w:tblStyle w:val="TableGrid"/>
        <w:tblW w:w="12049" w:type="dxa"/>
        <w:tblInd w:w="-5" w:type="dxa"/>
        <w:tblCellMar>
          <w:top w:w="67" w:type="dxa"/>
          <w:left w:w="68" w:type="dxa"/>
          <w:right w:w="115" w:type="dxa"/>
        </w:tblCellMar>
        <w:tblLook w:val="04A0" w:firstRow="1" w:lastRow="0" w:firstColumn="1" w:lastColumn="0" w:noHBand="0" w:noVBand="1"/>
      </w:tblPr>
      <w:tblGrid>
        <w:gridCol w:w="2410"/>
        <w:gridCol w:w="2410"/>
        <w:gridCol w:w="7229"/>
      </w:tblGrid>
      <w:tr w:rsidR="00A56A40" w:rsidRPr="004412C2" w14:paraId="091317C5" w14:textId="77777777" w:rsidTr="00542066">
        <w:trPr>
          <w:trHeight w:val="340"/>
        </w:trPr>
        <w:tc>
          <w:tcPr>
            <w:tcW w:w="2410" w:type="dxa"/>
            <w:tcBorders>
              <w:top w:val="single" w:sz="4" w:space="0" w:color="000000"/>
              <w:left w:val="single" w:sz="4" w:space="0" w:color="000000"/>
              <w:bottom w:val="single" w:sz="4" w:space="0" w:color="000000"/>
              <w:right w:val="single" w:sz="4" w:space="0" w:color="auto"/>
            </w:tcBorders>
          </w:tcPr>
          <w:p w14:paraId="5C183686"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Specie animale</w:t>
            </w:r>
          </w:p>
        </w:tc>
        <w:tc>
          <w:tcPr>
            <w:tcW w:w="2410" w:type="dxa"/>
            <w:tcBorders>
              <w:top w:val="single" w:sz="4" w:space="0" w:color="000000"/>
              <w:left w:val="single" w:sz="4" w:space="0" w:color="auto"/>
              <w:bottom w:val="single" w:sz="8" w:space="0" w:color="auto"/>
              <w:right w:val="single" w:sz="4" w:space="0" w:color="auto"/>
            </w:tcBorders>
          </w:tcPr>
          <w:p w14:paraId="27F0AC24"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 xml:space="preserve">Totale fosforo escreto </w:t>
            </w:r>
          </w:p>
          <w:p w14:paraId="5708A569"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(kg P</w:t>
            </w:r>
            <w:r w:rsidRPr="004412C2">
              <w:rPr>
                <w:rFonts w:ascii="Arial" w:eastAsia="Palatino Linotype" w:hAnsi="Arial" w:cs="Arial"/>
                <w:b/>
                <w:bCs/>
                <w:sz w:val="18"/>
                <w:szCs w:val="18"/>
                <w:vertAlign w:val="subscript"/>
              </w:rPr>
              <w:t>2</w:t>
            </w:r>
            <w:r w:rsidRPr="004412C2">
              <w:rPr>
                <w:rFonts w:ascii="Arial" w:eastAsia="Palatino Linotype" w:hAnsi="Arial" w:cs="Arial"/>
                <w:b/>
                <w:bCs/>
                <w:sz w:val="18"/>
                <w:szCs w:val="18"/>
              </w:rPr>
              <w:t>O</w:t>
            </w:r>
            <w:r w:rsidRPr="004412C2">
              <w:rPr>
                <w:rFonts w:ascii="Arial" w:eastAsia="Palatino Linotype" w:hAnsi="Arial" w:cs="Arial"/>
                <w:b/>
                <w:bCs/>
                <w:sz w:val="18"/>
                <w:szCs w:val="18"/>
                <w:vertAlign w:val="subscript"/>
              </w:rPr>
              <w:t xml:space="preserve">5 </w:t>
            </w:r>
            <w:r w:rsidRPr="004412C2">
              <w:rPr>
                <w:rFonts w:ascii="Arial" w:eastAsia="Palatino Linotype" w:hAnsi="Arial" w:cs="Arial"/>
                <w:b/>
                <w:bCs/>
                <w:sz w:val="18"/>
                <w:szCs w:val="18"/>
              </w:rPr>
              <w:t>escreto/posto animale/anno)</w:t>
            </w:r>
          </w:p>
        </w:tc>
        <w:tc>
          <w:tcPr>
            <w:tcW w:w="7229" w:type="dxa"/>
            <w:tcBorders>
              <w:top w:val="single" w:sz="4" w:space="0" w:color="000000"/>
              <w:left w:val="single" w:sz="4" w:space="0" w:color="auto"/>
              <w:bottom w:val="single" w:sz="8" w:space="0" w:color="auto"/>
              <w:right w:val="single" w:sz="4" w:space="0" w:color="000000"/>
            </w:tcBorders>
            <w:shd w:val="clear" w:color="auto" w:fill="auto"/>
          </w:tcPr>
          <w:p w14:paraId="01BEA02A" w14:textId="77777777" w:rsidR="00A56A40" w:rsidRPr="004412C2" w:rsidRDefault="00A56A40" w:rsidP="008D023F">
            <w:pPr>
              <w:jc w:val="center"/>
              <w:rPr>
                <w:rFonts w:ascii="Arial" w:eastAsia="Palatino Linotype" w:hAnsi="Arial" w:cs="Arial"/>
                <w:b/>
                <w:bCs/>
                <w:sz w:val="18"/>
                <w:szCs w:val="18"/>
              </w:rPr>
            </w:pPr>
            <w:r w:rsidRPr="004412C2">
              <w:rPr>
                <w:rFonts w:ascii="Arial" w:eastAsia="Palatino Linotype" w:hAnsi="Arial" w:cs="Arial"/>
                <w:b/>
                <w:bCs/>
                <w:sz w:val="18"/>
                <w:szCs w:val="18"/>
              </w:rPr>
              <w:t>NOTE</w:t>
            </w:r>
          </w:p>
        </w:tc>
      </w:tr>
      <w:tr w:rsidR="00A56A40" w:rsidRPr="004412C2" w14:paraId="3B650821" w14:textId="77777777" w:rsidTr="00542066">
        <w:trPr>
          <w:trHeight w:val="227"/>
        </w:trPr>
        <w:tc>
          <w:tcPr>
            <w:tcW w:w="2410" w:type="dxa"/>
            <w:tcBorders>
              <w:top w:val="single" w:sz="4" w:space="0" w:color="000000"/>
              <w:left w:val="single" w:sz="4" w:space="0" w:color="000000"/>
              <w:bottom w:val="single" w:sz="4" w:space="0" w:color="000000"/>
              <w:right w:val="single" w:sz="4" w:space="0" w:color="auto"/>
            </w:tcBorders>
          </w:tcPr>
          <w:p w14:paraId="3C839000"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Suinetti svezzati</w:t>
            </w:r>
          </w:p>
        </w:tc>
        <w:tc>
          <w:tcPr>
            <w:tcW w:w="2410" w:type="dxa"/>
            <w:tcBorders>
              <w:top w:val="single" w:sz="4" w:space="0" w:color="auto"/>
              <w:left w:val="single" w:sz="4" w:space="0" w:color="auto"/>
              <w:bottom w:val="single" w:sz="8" w:space="0" w:color="auto"/>
              <w:right w:val="single" w:sz="4" w:space="0" w:color="auto"/>
            </w:tcBorders>
          </w:tcPr>
          <w:p w14:paraId="1E3819A6"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1,2 – 2,2</w:t>
            </w:r>
          </w:p>
        </w:tc>
        <w:tc>
          <w:tcPr>
            <w:tcW w:w="7229" w:type="dxa"/>
            <w:vMerge w:val="restart"/>
            <w:tcBorders>
              <w:top w:val="single" w:sz="4" w:space="0" w:color="auto"/>
              <w:left w:val="single" w:sz="4" w:space="0" w:color="auto"/>
              <w:right w:val="single" w:sz="4" w:space="0" w:color="000000"/>
            </w:tcBorders>
            <w:shd w:val="clear" w:color="auto" w:fill="auto"/>
          </w:tcPr>
          <w:p w14:paraId="1C036745"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t>Il limite inferiore dell’intervallo può essere conseguito mediante una combinazione di tecniche.</w:t>
            </w:r>
          </w:p>
          <w:p w14:paraId="499D8786" w14:textId="77777777" w:rsidR="00A56A40" w:rsidRPr="004412C2" w:rsidRDefault="00A56A40" w:rsidP="008D023F">
            <w:pPr>
              <w:jc w:val="both"/>
              <w:rPr>
                <w:rFonts w:ascii="Arial" w:eastAsia="Palatino Linotype" w:hAnsi="Arial" w:cs="Arial"/>
                <w:bCs/>
                <w:i/>
                <w:iCs/>
                <w:sz w:val="18"/>
                <w:szCs w:val="18"/>
              </w:rPr>
            </w:pPr>
            <w:r w:rsidRPr="004412C2">
              <w:rPr>
                <w:rFonts w:ascii="Arial" w:eastAsia="Palatino Linotype" w:hAnsi="Arial" w:cs="Arial"/>
                <w:bCs/>
                <w:i/>
                <w:iCs/>
                <w:sz w:val="18"/>
                <w:szCs w:val="18"/>
              </w:rPr>
              <w:lastRenderedPageBreak/>
              <w:t>Il fosforo totale escreto associato alla BAT non è applicabile alle pollastre o ai riproduttori, per tutte le specie di pollame.</w:t>
            </w:r>
          </w:p>
        </w:tc>
      </w:tr>
      <w:tr w:rsidR="00A56A40" w:rsidRPr="004412C2" w14:paraId="35CC943C" w14:textId="77777777" w:rsidTr="00542066">
        <w:trPr>
          <w:trHeight w:val="227"/>
        </w:trPr>
        <w:tc>
          <w:tcPr>
            <w:tcW w:w="2410" w:type="dxa"/>
            <w:tcBorders>
              <w:top w:val="single" w:sz="4" w:space="0" w:color="000000"/>
              <w:left w:val="single" w:sz="4" w:space="0" w:color="000000"/>
              <w:bottom w:val="single" w:sz="4" w:space="0" w:color="000000"/>
              <w:right w:val="single" w:sz="4" w:space="0" w:color="auto"/>
            </w:tcBorders>
          </w:tcPr>
          <w:p w14:paraId="2DF5BBC5"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Suini da ingrasso</w:t>
            </w:r>
          </w:p>
        </w:tc>
        <w:tc>
          <w:tcPr>
            <w:tcW w:w="2410" w:type="dxa"/>
            <w:tcBorders>
              <w:top w:val="single" w:sz="4" w:space="0" w:color="auto"/>
              <w:left w:val="single" w:sz="4" w:space="0" w:color="auto"/>
              <w:bottom w:val="single" w:sz="8" w:space="0" w:color="auto"/>
              <w:right w:val="single" w:sz="4" w:space="0" w:color="auto"/>
            </w:tcBorders>
          </w:tcPr>
          <w:p w14:paraId="47314FFB"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3,5 – 5,4</w:t>
            </w:r>
          </w:p>
        </w:tc>
        <w:tc>
          <w:tcPr>
            <w:tcW w:w="7229" w:type="dxa"/>
            <w:vMerge/>
            <w:tcBorders>
              <w:left w:val="single" w:sz="4" w:space="0" w:color="auto"/>
              <w:right w:val="single" w:sz="4" w:space="0" w:color="000000"/>
            </w:tcBorders>
            <w:shd w:val="clear" w:color="auto" w:fill="auto"/>
          </w:tcPr>
          <w:p w14:paraId="49D61ABD"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6413F3A5" w14:textId="77777777" w:rsidTr="00542066">
        <w:trPr>
          <w:trHeight w:val="227"/>
        </w:trPr>
        <w:tc>
          <w:tcPr>
            <w:tcW w:w="2410" w:type="dxa"/>
            <w:tcBorders>
              <w:top w:val="single" w:sz="4" w:space="0" w:color="000000"/>
              <w:left w:val="single" w:sz="4" w:space="0" w:color="000000"/>
              <w:bottom w:val="single" w:sz="4" w:space="0" w:color="000000"/>
              <w:right w:val="single" w:sz="4" w:space="0" w:color="auto"/>
            </w:tcBorders>
          </w:tcPr>
          <w:p w14:paraId="045F97E5"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lastRenderedPageBreak/>
              <w:t>Scrofe (inclusi i suinetti)</w:t>
            </w:r>
          </w:p>
        </w:tc>
        <w:tc>
          <w:tcPr>
            <w:tcW w:w="2410" w:type="dxa"/>
            <w:tcBorders>
              <w:top w:val="single" w:sz="4" w:space="0" w:color="auto"/>
              <w:left w:val="single" w:sz="4" w:space="0" w:color="auto"/>
              <w:bottom w:val="single" w:sz="8" w:space="0" w:color="auto"/>
              <w:right w:val="single" w:sz="4" w:space="0" w:color="auto"/>
            </w:tcBorders>
          </w:tcPr>
          <w:p w14:paraId="6252D45A"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9,0 – 15,0</w:t>
            </w:r>
          </w:p>
        </w:tc>
        <w:tc>
          <w:tcPr>
            <w:tcW w:w="7229" w:type="dxa"/>
            <w:vMerge/>
            <w:tcBorders>
              <w:left w:val="single" w:sz="4" w:space="0" w:color="auto"/>
              <w:right w:val="single" w:sz="4" w:space="0" w:color="000000"/>
            </w:tcBorders>
            <w:shd w:val="clear" w:color="auto" w:fill="auto"/>
          </w:tcPr>
          <w:p w14:paraId="1EA96853"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7A3F789E" w14:textId="77777777" w:rsidTr="00542066">
        <w:trPr>
          <w:trHeight w:val="227"/>
        </w:trPr>
        <w:tc>
          <w:tcPr>
            <w:tcW w:w="2410" w:type="dxa"/>
            <w:tcBorders>
              <w:top w:val="single" w:sz="4" w:space="0" w:color="000000"/>
              <w:left w:val="single" w:sz="4" w:space="0" w:color="000000"/>
              <w:bottom w:val="single" w:sz="4" w:space="0" w:color="000000"/>
              <w:right w:val="single" w:sz="4" w:space="0" w:color="auto"/>
            </w:tcBorders>
          </w:tcPr>
          <w:p w14:paraId="6C76E352"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Galline ovaiole</w:t>
            </w:r>
          </w:p>
        </w:tc>
        <w:tc>
          <w:tcPr>
            <w:tcW w:w="2410" w:type="dxa"/>
            <w:tcBorders>
              <w:top w:val="single" w:sz="4" w:space="0" w:color="auto"/>
              <w:left w:val="single" w:sz="4" w:space="0" w:color="auto"/>
              <w:bottom w:val="single" w:sz="8" w:space="0" w:color="auto"/>
              <w:right w:val="single" w:sz="4" w:space="0" w:color="auto"/>
            </w:tcBorders>
          </w:tcPr>
          <w:p w14:paraId="27FBAD96"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0,10 – 0,45</w:t>
            </w:r>
          </w:p>
        </w:tc>
        <w:tc>
          <w:tcPr>
            <w:tcW w:w="7229" w:type="dxa"/>
            <w:vMerge/>
            <w:tcBorders>
              <w:left w:val="single" w:sz="4" w:space="0" w:color="auto"/>
              <w:right w:val="single" w:sz="4" w:space="0" w:color="000000"/>
            </w:tcBorders>
            <w:shd w:val="clear" w:color="auto" w:fill="auto"/>
          </w:tcPr>
          <w:p w14:paraId="7D3F2370"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3B10C337" w14:textId="77777777" w:rsidTr="00542066">
        <w:trPr>
          <w:trHeight w:val="227"/>
        </w:trPr>
        <w:tc>
          <w:tcPr>
            <w:tcW w:w="2410" w:type="dxa"/>
            <w:tcBorders>
              <w:top w:val="single" w:sz="4" w:space="0" w:color="000000"/>
              <w:left w:val="single" w:sz="4" w:space="0" w:color="000000"/>
              <w:bottom w:val="single" w:sz="4" w:space="0" w:color="000000"/>
              <w:right w:val="single" w:sz="4" w:space="0" w:color="auto"/>
            </w:tcBorders>
          </w:tcPr>
          <w:p w14:paraId="70034C31"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Polli da carne</w:t>
            </w:r>
          </w:p>
        </w:tc>
        <w:tc>
          <w:tcPr>
            <w:tcW w:w="2410" w:type="dxa"/>
            <w:tcBorders>
              <w:top w:val="single" w:sz="4" w:space="0" w:color="auto"/>
              <w:left w:val="single" w:sz="4" w:space="0" w:color="auto"/>
              <w:bottom w:val="single" w:sz="4" w:space="0" w:color="auto"/>
              <w:right w:val="single" w:sz="4" w:space="0" w:color="auto"/>
            </w:tcBorders>
          </w:tcPr>
          <w:p w14:paraId="498EEB50"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0,05 – 0,25</w:t>
            </w:r>
          </w:p>
        </w:tc>
        <w:tc>
          <w:tcPr>
            <w:tcW w:w="7229" w:type="dxa"/>
            <w:vMerge/>
            <w:tcBorders>
              <w:left w:val="single" w:sz="4" w:space="0" w:color="auto"/>
              <w:right w:val="single" w:sz="4" w:space="0" w:color="000000"/>
            </w:tcBorders>
            <w:shd w:val="clear" w:color="auto" w:fill="auto"/>
          </w:tcPr>
          <w:p w14:paraId="0AE62B1E" w14:textId="77777777" w:rsidR="00A56A40" w:rsidRPr="004412C2" w:rsidRDefault="00A56A40" w:rsidP="008D023F">
            <w:pPr>
              <w:jc w:val="center"/>
              <w:rPr>
                <w:rFonts w:ascii="Arial" w:eastAsia="Palatino Linotype" w:hAnsi="Arial" w:cs="Arial"/>
                <w:bCs/>
                <w:i/>
                <w:iCs/>
                <w:sz w:val="18"/>
                <w:szCs w:val="18"/>
              </w:rPr>
            </w:pPr>
          </w:p>
        </w:tc>
      </w:tr>
      <w:tr w:rsidR="00A56A40" w:rsidRPr="004412C2" w14:paraId="148DDD56" w14:textId="77777777" w:rsidTr="0038310B">
        <w:trPr>
          <w:trHeight w:val="227"/>
        </w:trPr>
        <w:tc>
          <w:tcPr>
            <w:tcW w:w="2410" w:type="dxa"/>
            <w:tcBorders>
              <w:top w:val="single" w:sz="4" w:space="0" w:color="000000"/>
              <w:left w:val="single" w:sz="4" w:space="0" w:color="000000"/>
              <w:bottom w:val="single" w:sz="4" w:space="0" w:color="000000"/>
              <w:right w:val="single" w:sz="4" w:space="0" w:color="auto"/>
            </w:tcBorders>
          </w:tcPr>
          <w:p w14:paraId="0D1DD9FE" w14:textId="77777777" w:rsidR="00A56A40" w:rsidRPr="004412C2" w:rsidRDefault="00A56A40" w:rsidP="008D023F">
            <w:pPr>
              <w:rPr>
                <w:rFonts w:ascii="Arial" w:eastAsia="Palatino Linotype" w:hAnsi="Arial" w:cs="Arial"/>
                <w:bCs/>
                <w:sz w:val="18"/>
                <w:szCs w:val="18"/>
              </w:rPr>
            </w:pPr>
            <w:r w:rsidRPr="004412C2">
              <w:rPr>
                <w:rFonts w:ascii="Arial" w:eastAsia="Palatino Linotype" w:hAnsi="Arial" w:cs="Arial"/>
                <w:bCs/>
                <w:sz w:val="18"/>
                <w:szCs w:val="18"/>
              </w:rPr>
              <w:t>tacchini</w:t>
            </w:r>
          </w:p>
        </w:tc>
        <w:tc>
          <w:tcPr>
            <w:tcW w:w="2410" w:type="dxa"/>
            <w:tcBorders>
              <w:top w:val="single" w:sz="4" w:space="0" w:color="auto"/>
              <w:left w:val="single" w:sz="4" w:space="0" w:color="auto"/>
              <w:bottom w:val="single" w:sz="4" w:space="0" w:color="000000"/>
              <w:right w:val="single" w:sz="4" w:space="0" w:color="auto"/>
            </w:tcBorders>
          </w:tcPr>
          <w:p w14:paraId="4D40A3EA" w14:textId="77777777" w:rsidR="00A56A40" w:rsidRPr="004412C2" w:rsidRDefault="00A56A40" w:rsidP="008D023F">
            <w:pPr>
              <w:jc w:val="center"/>
              <w:rPr>
                <w:rFonts w:ascii="Arial" w:eastAsia="Palatino Linotype" w:hAnsi="Arial" w:cs="Arial"/>
                <w:bCs/>
                <w:i/>
                <w:iCs/>
                <w:sz w:val="18"/>
                <w:szCs w:val="18"/>
              </w:rPr>
            </w:pPr>
            <w:r w:rsidRPr="004412C2">
              <w:rPr>
                <w:rFonts w:ascii="Arial" w:eastAsia="Palatino Linotype" w:hAnsi="Arial" w:cs="Arial"/>
                <w:bCs/>
                <w:i/>
                <w:iCs/>
                <w:sz w:val="18"/>
                <w:szCs w:val="18"/>
              </w:rPr>
              <w:t>0,15 – 1,0</w:t>
            </w:r>
          </w:p>
        </w:tc>
        <w:tc>
          <w:tcPr>
            <w:tcW w:w="7229" w:type="dxa"/>
            <w:vMerge/>
            <w:tcBorders>
              <w:left w:val="single" w:sz="4" w:space="0" w:color="auto"/>
              <w:bottom w:val="single" w:sz="4" w:space="0" w:color="000000"/>
              <w:right w:val="single" w:sz="4" w:space="0" w:color="000000"/>
            </w:tcBorders>
            <w:shd w:val="clear" w:color="auto" w:fill="auto"/>
          </w:tcPr>
          <w:p w14:paraId="43DD1C27" w14:textId="77777777" w:rsidR="00A56A40" w:rsidRPr="004412C2" w:rsidRDefault="00A56A40" w:rsidP="008D023F">
            <w:pPr>
              <w:jc w:val="center"/>
              <w:rPr>
                <w:rFonts w:ascii="Arial" w:eastAsia="Palatino Linotype" w:hAnsi="Arial" w:cs="Arial"/>
                <w:bCs/>
                <w:i/>
                <w:iCs/>
                <w:sz w:val="18"/>
                <w:szCs w:val="18"/>
              </w:rPr>
            </w:pPr>
          </w:p>
        </w:tc>
      </w:tr>
      <w:tr w:rsidR="0038310B" w:rsidRPr="004412C2" w14:paraId="340F0743" w14:textId="77777777" w:rsidTr="0038310B">
        <w:trPr>
          <w:trHeight w:val="227"/>
        </w:trPr>
        <w:tc>
          <w:tcPr>
            <w:tcW w:w="2410" w:type="dxa"/>
            <w:tcBorders>
              <w:top w:val="single" w:sz="4" w:space="0" w:color="000000"/>
            </w:tcBorders>
          </w:tcPr>
          <w:p w14:paraId="0506B97F" w14:textId="77777777" w:rsidR="0038310B" w:rsidRDefault="0038310B" w:rsidP="008D023F">
            <w:pPr>
              <w:rPr>
                <w:rFonts w:ascii="Arial" w:eastAsia="Palatino Linotype" w:hAnsi="Arial" w:cs="Arial"/>
                <w:bCs/>
                <w:sz w:val="18"/>
                <w:szCs w:val="18"/>
              </w:rPr>
            </w:pPr>
          </w:p>
          <w:p w14:paraId="1AFECC12" w14:textId="77777777" w:rsidR="0038310B" w:rsidRDefault="0038310B" w:rsidP="008D023F">
            <w:pPr>
              <w:rPr>
                <w:rFonts w:ascii="Arial" w:eastAsia="Palatino Linotype" w:hAnsi="Arial" w:cs="Arial"/>
                <w:bCs/>
                <w:sz w:val="18"/>
                <w:szCs w:val="18"/>
              </w:rPr>
            </w:pPr>
          </w:p>
          <w:p w14:paraId="662D2942" w14:textId="6E06EEA9" w:rsidR="0038310B" w:rsidRPr="004412C2" w:rsidRDefault="0038310B" w:rsidP="008D023F">
            <w:pPr>
              <w:rPr>
                <w:rFonts w:ascii="Arial" w:eastAsia="Palatino Linotype" w:hAnsi="Arial" w:cs="Arial"/>
                <w:bCs/>
                <w:sz w:val="18"/>
                <w:szCs w:val="18"/>
              </w:rPr>
            </w:pPr>
          </w:p>
        </w:tc>
        <w:tc>
          <w:tcPr>
            <w:tcW w:w="2410" w:type="dxa"/>
            <w:tcBorders>
              <w:top w:val="single" w:sz="4" w:space="0" w:color="000000"/>
            </w:tcBorders>
          </w:tcPr>
          <w:p w14:paraId="6D94B52C" w14:textId="77777777" w:rsidR="0038310B" w:rsidRPr="004412C2" w:rsidRDefault="0038310B" w:rsidP="008D023F">
            <w:pPr>
              <w:jc w:val="center"/>
              <w:rPr>
                <w:rFonts w:ascii="Arial" w:eastAsia="Palatino Linotype" w:hAnsi="Arial" w:cs="Arial"/>
                <w:bCs/>
                <w:i/>
                <w:iCs/>
                <w:sz w:val="18"/>
                <w:szCs w:val="18"/>
              </w:rPr>
            </w:pPr>
          </w:p>
        </w:tc>
        <w:tc>
          <w:tcPr>
            <w:tcW w:w="7229" w:type="dxa"/>
            <w:tcBorders>
              <w:top w:val="single" w:sz="4" w:space="0" w:color="000000"/>
            </w:tcBorders>
            <w:shd w:val="clear" w:color="auto" w:fill="auto"/>
          </w:tcPr>
          <w:p w14:paraId="7CF73DE9" w14:textId="77777777" w:rsidR="0038310B" w:rsidRPr="004412C2" w:rsidRDefault="0038310B" w:rsidP="008D023F">
            <w:pPr>
              <w:jc w:val="center"/>
              <w:rPr>
                <w:rFonts w:ascii="Arial" w:eastAsia="Palatino Linotype" w:hAnsi="Arial" w:cs="Arial"/>
                <w:bCs/>
                <w:i/>
                <w:iCs/>
                <w:sz w:val="18"/>
                <w:szCs w:val="18"/>
              </w:rPr>
            </w:pPr>
          </w:p>
        </w:tc>
      </w:tr>
    </w:tbl>
    <w:tbl>
      <w:tblPr>
        <w:tblStyle w:val="Grigliatabella"/>
        <w:tblW w:w="0" w:type="auto"/>
        <w:tblLook w:val="04A0" w:firstRow="1" w:lastRow="0" w:firstColumn="1" w:lastColumn="0" w:noHBand="0" w:noVBand="1"/>
      </w:tblPr>
      <w:tblGrid>
        <w:gridCol w:w="1696"/>
        <w:gridCol w:w="2692"/>
        <w:gridCol w:w="1558"/>
        <w:gridCol w:w="3682"/>
        <w:gridCol w:w="2321"/>
        <w:gridCol w:w="2318"/>
      </w:tblGrid>
      <w:tr w:rsidR="000820FB" w:rsidRPr="00380958" w14:paraId="0F5B7728" w14:textId="77777777" w:rsidTr="0038310B">
        <w:tc>
          <w:tcPr>
            <w:tcW w:w="14277" w:type="dxa"/>
            <w:gridSpan w:val="6"/>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67FC955" w14:textId="3563E0FB" w:rsidR="000820FB" w:rsidRPr="008611C9" w:rsidRDefault="000820FB" w:rsidP="008D023F">
            <w:pPr>
              <w:autoSpaceDE w:val="0"/>
              <w:autoSpaceDN w:val="0"/>
              <w:adjustRightInd w:val="0"/>
              <w:spacing w:before="120" w:after="120"/>
              <w:jc w:val="both"/>
              <w:rPr>
                <w:rFonts w:ascii="Arial" w:hAnsi="Arial" w:cs="Arial"/>
              </w:rPr>
            </w:pPr>
            <w:r>
              <w:rPr>
                <w:rFonts w:ascii="Arial" w:hAnsi="Arial" w:cs="Arial"/>
                <w:b/>
                <w:bCs/>
              </w:rPr>
              <w:t>EMISSIONI DI POLVERI PROVENIENTE DA CIASCUN RICOVERO</w:t>
            </w:r>
          </w:p>
        </w:tc>
      </w:tr>
      <w:tr w:rsidR="000820FB" w:rsidRPr="00A34A2F" w14:paraId="63CE233E" w14:textId="77777777" w:rsidTr="008D023F">
        <w:tc>
          <w:tcPr>
            <w:tcW w:w="14277" w:type="dxa"/>
            <w:gridSpan w:val="6"/>
            <w:tcBorders>
              <w:bottom w:val="single" w:sz="4" w:space="0" w:color="auto"/>
            </w:tcBorders>
          </w:tcPr>
          <w:p w14:paraId="7E7B3332" w14:textId="6E4CF2F1" w:rsidR="000820FB" w:rsidRPr="00A34A2F" w:rsidRDefault="000820FB" w:rsidP="000820FB">
            <w:pPr>
              <w:autoSpaceDE w:val="0"/>
              <w:autoSpaceDN w:val="0"/>
              <w:adjustRightInd w:val="0"/>
              <w:spacing w:before="120" w:after="120"/>
              <w:rPr>
                <w:rFonts w:ascii="Arial" w:hAnsi="Arial" w:cs="Arial"/>
              </w:rPr>
            </w:pPr>
            <w:r w:rsidRPr="00A34A2F">
              <w:rPr>
                <w:rFonts w:ascii="Arial" w:hAnsi="Arial" w:cs="Arial"/>
              </w:rPr>
              <w:t xml:space="preserve">Riportare una stima delle emissioni di polveri provenienti da ciascun ricovero per </w:t>
            </w:r>
            <w:r w:rsidR="00A34A2F">
              <w:rPr>
                <w:rFonts w:ascii="Arial" w:hAnsi="Arial" w:cs="Arial"/>
              </w:rPr>
              <w:t>ogni</w:t>
            </w:r>
            <w:r w:rsidRPr="00A34A2F">
              <w:rPr>
                <w:rFonts w:ascii="Arial" w:hAnsi="Arial" w:cs="Arial"/>
              </w:rPr>
              <w:t xml:space="preserve"> categoria di animali e per </w:t>
            </w:r>
            <w:r w:rsidR="005309BE">
              <w:rPr>
                <w:rFonts w:ascii="Arial" w:hAnsi="Arial" w:cs="Arial"/>
              </w:rPr>
              <w:t xml:space="preserve">il </w:t>
            </w:r>
            <w:r w:rsidRPr="00A34A2F">
              <w:rPr>
                <w:rFonts w:ascii="Arial" w:hAnsi="Arial" w:cs="Arial"/>
              </w:rPr>
              <w:t>n</w:t>
            </w:r>
            <w:r w:rsidR="005309BE">
              <w:rPr>
                <w:rFonts w:ascii="Arial" w:hAnsi="Arial" w:cs="Arial"/>
              </w:rPr>
              <w:t>umero di</w:t>
            </w:r>
            <w:r w:rsidRPr="00A34A2F">
              <w:rPr>
                <w:rFonts w:ascii="Arial" w:hAnsi="Arial" w:cs="Arial"/>
              </w:rPr>
              <w:t xml:space="preserve"> capi effettivamente allevati, indicando il metodo di calcolo utilizzato tra quelli previsti alla BAT n. 27.</w:t>
            </w:r>
          </w:p>
          <w:p w14:paraId="16C6CDB4" w14:textId="77777777" w:rsidR="000820FB" w:rsidRPr="00A34A2F" w:rsidRDefault="000820FB" w:rsidP="000820FB">
            <w:pPr>
              <w:spacing w:before="120" w:after="120"/>
              <w:jc w:val="both"/>
              <w:rPr>
                <w:rFonts w:ascii="Arial" w:hAnsi="Arial" w:cs="Arial"/>
                <w:b/>
                <w:bCs/>
              </w:rPr>
            </w:pPr>
          </w:p>
        </w:tc>
      </w:tr>
      <w:tr w:rsidR="000820FB" w:rsidRPr="00380958" w14:paraId="4FDA5379" w14:textId="77777777" w:rsidTr="0021394D">
        <w:tc>
          <w:tcPr>
            <w:tcW w:w="1696" w:type="dxa"/>
            <w:tcBorders>
              <w:bottom w:val="single" w:sz="12" w:space="0" w:color="auto"/>
            </w:tcBorders>
            <w:shd w:val="clear" w:color="auto" w:fill="F2F2F2" w:themeFill="background1" w:themeFillShade="F2"/>
          </w:tcPr>
          <w:p w14:paraId="762AEBD8" w14:textId="77777777" w:rsidR="000820FB" w:rsidRPr="00380958" w:rsidRDefault="000820FB" w:rsidP="008D023F">
            <w:pPr>
              <w:autoSpaceDE w:val="0"/>
              <w:autoSpaceDN w:val="0"/>
              <w:adjustRightInd w:val="0"/>
              <w:jc w:val="center"/>
              <w:rPr>
                <w:rFonts w:ascii="Arial" w:hAnsi="Arial" w:cs="Arial"/>
                <w:b/>
                <w:bCs/>
              </w:rPr>
            </w:pPr>
            <w:r w:rsidRPr="00380958">
              <w:rPr>
                <w:rFonts w:ascii="Arial" w:hAnsi="Arial" w:cs="Arial"/>
                <w:b/>
                <w:bCs/>
              </w:rPr>
              <w:t>n. capannone / ricovero</w:t>
            </w:r>
          </w:p>
        </w:tc>
        <w:tc>
          <w:tcPr>
            <w:tcW w:w="2694" w:type="dxa"/>
            <w:tcBorders>
              <w:bottom w:val="single" w:sz="12" w:space="0" w:color="auto"/>
            </w:tcBorders>
            <w:shd w:val="clear" w:color="auto" w:fill="F2F2F2" w:themeFill="background1" w:themeFillShade="F2"/>
          </w:tcPr>
          <w:p w14:paraId="67A6B401" w14:textId="77777777" w:rsidR="000820FB" w:rsidRPr="00380958" w:rsidRDefault="000820FB" w:rsidP="008D023F">
            <w:pPr>
              <w:autoSpaceDE w:val="0"/>
              <w:autoSpaceDN w:val="0"/>
              <w:adjustRightInd w:val="0"/>
              <w:jc w:val="center"/>
              <w:rPr>
                <w:rFonts w:ascii="Arial" w:hAnsi="Arial" w:cs="Arial"/>
                <w:b/>
                <w:bCs/>
              </w:rPr>
            </w:pPr>
            <w:r w:rsidRPr="00380958">
              <w:rPr>
                <w:rFonts w:ascii="Arial" w:hAnsi="Arial" w:cs="Arial"/>
                <w:b/>
                <w:bCs/>
              </w:rPr>
              <w:t>Specie animale</w:t>
            </w:r>
          </w:p>
        </w:tc>
        <w:tc>
          <w:tcPr>
            <w:tcW w:w="1559" w:type="dxa"/>
            <w:tcBorders>
              <w:bottom w:val="single" w:sz="12" w:space="0" w:color="auto"/>
            </w:tcBorders>
            <w:shd w:val="clear" w:color="auto" w:fill="F2F2F2" w:themeFill="background1" w:themeFillShade="F2"/>
          </w:tcPr>
          <w:p w14:paraId="015471FE" w14:textId="77777777" w:rsidR="000820FB" w:rsidRPr="00380958" w:rsidRDefault="000820FB" w:rsidP="008D023F">
            <w:pPr>
              <w:autoSpaceDE w:val="0"/>
              <w:autoSpaceDN w:val="0"/>
              <w:adjustRightInd w:val="0"/>
              <w:jc w:val="center"/>
              <w:rPr>
                <w:rFonts w:ascii="Arial" w:hAnsi="Arial" w:cs="Arial"/>
                <w:b/>
                <w:bCs/>
              </w:rPr>
            </w:pPr>
            <w:r w:rsidRPr="00380958">
              <w:rPr>
                <w:rFonts w:ascii="Arial" w:hAnsi="Arial" w:cs="Arial"/>
                <w:b/>
                <w:bCs/>
              </w:rPr>
              <w:t>n. capi</w:t>
            </w:r>
          </w:p>
        </w:tc>
        <w:tc>
          <w:tcPr>
            <w:tcW w:w="3685" w:type="dxa"/>
            <w:tcBorders>
              <w:bottom w:val="single" w:sz="12" w:space="0" w:color="auto"/>
            </w:tcBorders>
            <w:shd w:val="clear" w:color="auto" w:fill="F2F2F2" w:themeFill="background1" w:themeFillShade="F2"/>
          </w:tcPr>
          <w:p w14:paraId="1FA5D8C5" w14:textId="77777777" w:rsidR="000820FB" w:rsidRPr="00380958" w:rsidRDefault="000820FB" w:rsidP="008D023F">
            <w:pPr>
              <w:autoSpaceDE w:val="0"/>
              <w:autoSpaceDN w:val="0"/>
              <w:adjustRightInd w:val="0"/>
              <w:jc w:val="center"/>
              <w:rPr>
                <w:rFonts w:ascii="Arial" w:hAnsi="Arial" w:cs="Arial"/>
                <w:b/>
                <w:bCs/>
              </w:rPr>
            </w:pPr>
            <w:r w:rsidRPr="00380958">
              <w:rPr>
                <w:rFonts w:ascii="Arial" w:hAnsi="Arial" w:cs="Arial"/>
                <w:b/>
                <w:bCs/>
              </w:rPr>
              <w:t>Tipologia stabulazione</w:t>
            </w:r>
          </w:p>
        </w:tc>
        <w:tc>
          <w:tcPr>
            <w:tcW w:w="2323" w:type="dxa"/>
            <w:tcBorders>
              <w:bottom w:val="single" w:sz="12" w:space="0" w:color="auto"/>
            </w:tcBorders>
            <w:shd w:val="clear" w:color="auto" w:fill="F2F2F2" w:themeFill="background1" w:themeFillShade="F2"/>
          </w:tcPr>
          <w:p w14:paraId="5EDB4AFE" w14:textId="77777777" w:rsidR="000820FB" w:rsidRDefault="00A34A2F" w:rsidP="00DD0302">
            <w:pPr>
              <w:autoSpaceDE w:val="0"/>
              <w:autoSpaceDN w:val="0"/>
              <w:adjustRightInd w:val="0"/>
              <w:jc w:val="center"/>
              <w:rPr>
                <w:rFonts w:ascii="Arial" w:hAnsi="Arial" w:cs="Arial"/>
                <w:b/>
                <w:bCs/>
              </w:rPr>
            </w:pPr>
            <w:r>
              <w:rPr>
                <w:rFonts w:ascii="Arial" w:hAnsi="Arial" w:cs="Arial"/>
                <w:b/>
                <w:bCs/>
              </w:rPr>
              <w:t>Quantità emissioni polvere</w:t>
            </w:r>
          </w:p>
          <w:p w14:paraId="57880FFF" w14:textId="04FE9EE6" w:rsidR="00FC4F1A" w:rsidRPr="00FC4F1A" w:rsidRDefault="00FC4F1A" w:rsidP="00DD0302">
            <w:pPr>
              <w:autoSpaceDE w:val="0"/>
              <w:autoSpaceDN w:val="0"/>
              <w:adjustRightInd w:val="0"/>
              <w:jc w:val="center"/>
              <w:rPr>
                <w:rFonts w:ascii="Arial" w:hAnsi="Arial" w:cs="Arial"/>
                <w:i/>
                <w:iCs/>
              </w:rPr>
            </w:pPr>
            <w:r w:rsidRPr="00FC4F1A">
              <w:rPr>
                <w:rFonts w:ascii="Arial" w:hAnsi="Arial" w:cs="Arial"/>
                <w:i/>
                <w:iCs/>
              </w:rPr>
              <w:t>(kg/anno)</w:t>
            </w:r>
          </w:p>
        </w:tc>
        <w:tc>
          <w:tcPr>
            <w:tcW w:w="2320" w:type="dxa"/>
            <w:tcBorders>
              <w:bottom w:val="single" w:sz="12" w:space="0" w:color="auto"/>
            </w:tcBorders>
            <w:shd w:val="clear" w:color="auto" w:fill="F2F2F2" w:themeFill="background1" w:themeFillShade="F2"/>
          </w:tcPr>
          <w:p w14:paraId="6622606E" w14:textId="4CE3B164" w:rsidR="000820FB" w:rsidRPr="00380958" w:rsidRDefault="00C67C92" w:rsidP="008D023F">
            <w:pPr>
              <w:autoSpaceDE w:val="0"/>
              <w:autoSpaceDN w:val="0"/>
              <w:adjustRightInd w:val="0"/>
              <w:jc w:val="center"/>
              <w:rPr>
                <w:rFonts w:ascii="Arial" w:hAnsi="Arial" w:cs="Arial"/>
                <w:b/>
                <w:bCs/>
              </w:rPr>
            </w:pPr>
            <w:r>
              <w:rPr>
                <w:rFonts w:ascii="Arial" w:hAnsi="Arial" w:cs="Arial"/>
                <w:b/>
                <w:bCs/>
              </w:rPr>
              <w:t>Metodo utilizzato di cui alla BAT 27</w:t>
            </w:r>
          </w:p>
        </w:tc>
      </w:tr>
      <w:tr w:rsidR="0021394D" w14:paraId="0376C1AA" w14:textId="77777777" w:rsidTr="0021394D">
        <w:tc>
          <w:tcPr>
            <w:tcW w:w="1696" w:type="dxa"/>
            <w:tcBorders>
              <w:top w:val="single" w:sz="12" w:space="0" w:color="auto"/>
            </w:tcBorders>
          </w:tcPr>
          <w:p w14:paraId="05C117EF" w14:textId="77777777" w:rsidR="000820FB" w:rsidRDefault="000820FB" w:rsidP="008D023F">
            <w:pPr>
              <w:autoSpaceDE w:val="0"/>
              <w:autoSpaceDN w:val="0"/>
              <w:adjustRightInd w:val="0"/>
              <w:spacing w:before="120" w:after="120"/>
              <w:rPr>
                <w:rFonts w:ascii="Arial" w:hAnsi="Arial" w:cs="Arial"/>
              </w:rPr>
            </w:pPr>
          </w:p>
        </w:tc>
        <w:tc>
          <w:tcPr>
            <w:tcW w:w="2694" w:type="dxa"/>
            <w:tcBorders>
              <w:top w:val="single" w:sz="12" w:space="0" w:color="auto"/>
            </w:tcBorders>
          </w:tcPr>
          <w:p w14:paraId="5BBFF088" w14:textId="77777777" w:rsidR="000820FB" w:rsidRDefault="000820FB" w:rsidP="008D023F">
            <w:pPr>
              <w:autoSpaceDE w:val="0"/>
              <w:autoSpaceDN w:val="0"/>
              <w:adjustRightInd w:val="0"/>
              <w:spacing w:before="120" w:after="120"/>
              <w:rPr>
                <w:rFonts w:ascii="Arial" w:hAnsi="Arial" w:cs="Arial"/>
              </w:rPr>
            </w:pPr>
          </w:p>
        </w:tc>
        <w:tc>
          <w:tcPr>
            <w:tcW w:w="1559" w:type="dxa"/>
            <w:tcBorders>
              <w:top w:val="single" w:sz="12" w:space="0" w:color="auto"/>
            </w:tcBorders>
          </w:tcPr>
          <w:p w14:paraId="6D7B80E6" w14:textId="77777777" w:rsidR="000820FB" w:rsidRDefault="000820FB" w:rsidP="008D023F">
            <w:pPr>
              <w:autoSpaceDE w:val="0"/>
              <w:autoSpaceDN w:val="0"/>
              <w:adjustRightInd w:val="0"/>
              <w:spacing w:before="120" w:after="120"/>
              <w:rPr>
                <w:rFonts w:ascii="Arial" w:hAnsi="Arial" w:cs="Arial"/>
              </w:rPr>
            </w:pPr>
          </w:p>
        </w:tc>
        <w:tc>
          <w:tcPr>
            <w:tcW w:w="3685" w:type="dxa"/>
            <w:tcBorders>
              <w:top w:val="single" w:sz="12" w:space="0" w:color="auto"/>
            </w:tcBorders>
          </w:tcPr>
          <w:p w14:paraId="360CDC2F" w14:textId="77777777" w:rsidR="000820FB" w:rsidRDefault="000820FB" w:rsidP="008D023F">
            <w:pPr>
              <w:autoSpaceDE w:val="0"/>
              <w:autoSpaceDN w:val="0"/>
              <w:adjustRightInd w:val="0"/>
              <w:spacing w:before="120" w:after="120"/>
              <w:rPr>
                <w:rFonts w:ascii="Arial" w:hAnsi="Arial" w:cs="Arial"/>
              </w:rPr>
            </w:pPr>
          </w:p>
        </w:tc>
        <w:tc>
          <w:tcPr>
            <w:tcW w:w="2323" w:type="dxa"/>
            <w:tcBorders>
              <w:top w:val="single" w:sz="12" w:space="0" w:color="auto"/>
            </w:tcBorders>
          </w:tcPr>
          <w:p w14:paraId="2667CED1" w14:textId="77777777" w:rsidR="000820FB" w:rsidRDefault="000820FB" w:rsidP="008D023F">
            <w:pPr>
              <w:autoSpaceDE w:val="0"/>
              <w:autoSpaceDN w:val="0"/>
              <w:adjustRightInd w:val="0"/>
              <w:spacing w:before="120" w:after="120"/>
              <w:rPr>
                <w:rFonts w:ascii="Arial" w:hAnsi="Arial" w:cs="Arial"/>
              </w:rPr>
            </w:pPr>
          </w:p>
        </w:tc>
        <w:tc>
          <w:tcPr>
            <w:tcW w:w="2320" w:type="dxa"/>
            <w:tcBorders>
              <w:top w:val="single" w:sz="12" w:space="0" w:color="auto"/>
            </w:tcBorders>
          </w:tcPr>
          <w:p w14:paraId="7775F64C" w14:textId="77777777" w:rsidR="000820FB" w:rsidRDefault="000820FB" w:rsidP="008D023F">
            <w:pPr>
              <w:autoSpaceDE w:val="0"/>
              <w:autoSpaceDN w:val="0"/>
              <w:adjustRightInd w:val="0"/>
              <w:spacing w:before="120" w:after="120"/>
              <w:rPr>
                <w:rFonts w:ascii="Arial" w:hAnsi="Arial" w:cs="Arial"/>
              </w:rPr>
            </w:pPr>
          </w:p>
        </w:tc>
      </w:tr>
      <w:tr w:rsidR="0021394D" w14:paraId="6572A9C6" w14:textId="77777777" w:rsidTr="0021394D">
        <w:tc>
          <w:tcPr>
            <w:tcW w:w="1696" w:type="dxa"/>
          </w:tcPr>
          <w:p w14:paraId="7DF05A91" w14:textId="77777777" w:rsidR="000820FB" w:rsidRDefault="000820FB" w:rsidP="008D023F">
            <w:pPr>
              <w:autoSpaceDE w:val="0"/>
              <w:autoSpaceDN w:val="0"/>
              <w:adjustRightInd w:val="0"/>
              <w:spacing w:before="120" w:after="120"/>
              <w:rPr>
                <w:rFonts w:ascii="Arial" w:hAnsi="Arial" w:cs="Arial"/>
              </w:rPr>
            </w:pPr>
          </w:p>
        </w:tc>
        <w:tc>
          <w:tcPr>
            <w:tcW w:w="2694" w:type="dxa"/>
          </w:tcPr>
          <w:p w14:paraId="08CF5548" w14:textId="77777777" w:rsidR="000820FB" w:rsidRDefault="000820FB" w:rsidP="008D023F">
            <w:pPr>
              <w:autoSpaceDE w:val="0"/>
              <w:autoSpaceDN w:val="0"/>
              <w:adjustRightInd w:val="0"/>
              <w:spacing w:before="120" w:after="120"/>
              <w:rPr>
                <w:rFonts w:ascii="Arial" w:hAnsi="Arial" w:cs="Arial"/>
              </w:rPr>
            </w:pPr>
          </w:p>
        </w:tc>
        <w:tc>
          <w:tcPr>
            <w:tcW w:w="1559" w:type="dxa"/>
          </w:tcPr>
          <w:p w14:paraId="15074E27" w14:textId="77777777" w:rsidR="000820FB" w:rsidRDefault="000820FB" w:rsidP="008D023F">
            <w:pPr>
              <w:autoSpaceDE w:val="0"/>
              <w:autoSpaceDN w:val="0"/>
              <w:adjustRightInd w:val="0"/>
              <w:spacing w:before="120" w:after="120"/>
              <w:rPr>
                <w:rFonts w:ascii="Arial" w:hAnsi="Arial" w:cs="Arial"/>
              </w:rPr>
            </w:pPr>
          </w:p>
        </w:tc>
        <w:tc>
          <w:tcPr>
            <w:tcW w:w="3685" w:type="dxa"/>
          </w:tcPr>
          <w:p w14:paraId="544DDAF9" w14:textId="77777777" w:rsidR="000820FB" w:rsidRDefault="000820FB" w:rsidP="008D023F">
            <w:pPr>
              <w:autoSpaceDE w:val="0"/>
              <w:autoSpaceDN w:val="0"/>
              <w:adjustRightInd w:val="0"/>
              <w:spacing w:before="120" w:after="120"/>
              <w:rPr>
                <w:rFonts w:ascii="Arial" w:hAnsi="Arial" w:cs="Arial"/>
              </w:rPr>
            </w:pPr>
          </w:p>
        </w:tc>
        <w:tc>
          <w:tcPr>
            <w:tcW w:w="2323" w:type="dxa"/>
          </w:tcPr>
          <w:p w14:paraId="49D6741F" w14:textId="77777777" w:rsidR="000820FB" w:rsidRDefault="000820FB" w:rsidP="008D023F">
            <w:pPr>
              <w:autoSpaceDE w:val="0"/>
              <w:autoSpaceDN w:val="0"/>
              <w:adjustRightInd w:val="0"/>
              <w:spacing w:before="120" w:after="120"/>
              <w:rPr>
                <w:rFonts w:ascii="Arial" w:hAnsi="Arial" w:cs="Arial"/>
              </w:rPr>
            </w:pPr>
          </w:p>
        </w:tc>
        <w:tc>
          <w:tcPr>
            <w:tcW w:w="2320" w:type="dxa"/>
          </w:tcPr>
          <w:p w14:paraId="4331B828" w14:textId="77777777" w:rsidR="000820FB" w:rsidRDefault="000820FB" w:rsidP="008D023F">
            <w:pPr>
              <w:autoSpaceDE w:val="0"/>
              <w:autoSpaceDN w:val="0"/>
              <w:adjustRightInd w:val="0"/>
              <w:spacing w:before="120" w:after="120"/>
              <w:rPr>
                <w:rFonts w:ascii="Arial" w:hAnsi="Arial" w:cs="Arial"/>
              </w:rPr>
            </w:pPr>
          </w:p>
        </w:tc>
      </w:tr>
      <w:tr w:rsidR="0021394D" w14:paraId="30863C35" w14:textId="77777777" w:rsidTr="0021394D">
        <w:tc>
          <w:tcPr>
            <w:tcW w:w="1696" w:type="dxa"/>
          </w:tcPr>
          <w:p w14:paraId="7AE80990" w14:textId="77777777" w:rsidR="000820FB" w:rsidRDefault="000820FB" w:rsidP="008D023F">
            <w:pPr>
              <w:autoSpaceDE w:val="0"/>
              <w:autoSpaceDN w:val="0"/>
              <w:adjustRightInd w:val="0"/>
              <w:spacing w:before="120" w:after="120"/>
              <w:rPr>
                <w:rFonts w:ascii="Arial" w:hAnsi="Arial" w:cs="Arial"/>
              </w:rPr>
            </w:pPr>
          </w:p>
        </w:tc>
        <w:tc>
          <w:tcPr>
            <w:tcW w:w="2694" w:type="dxa"/>
          </w:tcPr>
          <w:p w14:paraId="32C3C416" w14:textId="77777777" w:rsidR="000820FB" w:rsidRDefault="000820FB" w:rsidP="008D023F">
            <w:pPr>
              <w:autoSpaceDE w:val="0"/>
              <w:autoSpaceDN w:val="0"/>
              <w:adjustRightInd w:val="0"/>
              <w:spacing w:before="120" w:after="120"/>
              <w:rPr>
                <w:rFonts w:ascii="Arial" w:hAnsi="Arial" w:cs="Arial"/>
              </w:rPr>
            </w:pPr>
          </w:p>
        </w:tc>
        <w:tc>
          <w:tcPr>
            <w:tcW w:w="1559" w:type="dxa"/>
          </w:tcPr>
          <w:p w14:paraId="1B4653B1" w14:textId="77777777" w:rsidR="000820FB" w:rsidRDefault="000820FB" w:rsidP="008D023F">
            <w:pPr>
              <w:autoSpaceDE w:val="0"/>
              <w:autoSpaceDN w:val="0"/>
              <w:adjustRightInd w:val="0"/>
              <w:spacing w:before="120" w:after="120"/>
              <w:rPr>
                <w:rFonts w:ascii="Arial" w:hAnsi="Arial" w:cs="Arial"/>
              </w:rPr>
            </w:pPr>
          </w:p>
        </w:tc>
        <w:tc>
          <w:tcPr>
            <w:tcW w:w="3685" w:type="dxa"/>
          </w:tcPr>
          <w:p w14:paraId="74055CA7" w14:textId="77777777" w:rsidR="000820FB" w:rsidRDefault="000820FB" w:rsidP="008D023F">
            <w:pPr>
              <w:autoSpaceDE w:val="0"/>
              <w:autoSpaceDN w:val="0"/>
              <w:adjustRightInd w:val="0"/>
              <w:spacing w:before="120" w:after="120"/>
              <w:rPr>
                <w:rFonts w:ascii="Arial" w:hAnsi="Arial" w:cs="Arial"/>
              </w:rPr>
            </w:pPr>
          </w:p>
        </w:tc>
        <w:tc>
          <w:tcPr>
            <w:tcW w:w="2323" w:type="dxa"/>
          </w:tcPr>
          <w:p w14:paraId="0CC06B15" w14:textId="77777777" w:rsidR="000820FB" w:rsidRDefault="000820FB" w:rsidP="008D023F">
            <w:pPr>
              <w:autoSpaceDE w:val="0"/>
              <w:autoSpaceDN w:val="0"/>
              <w:adjustRightInd w:val="0"/>
              <w:spacing w:before="120" w:after="120"/>
              <w:rPr>
                <w:rFonts w:ascii="Arial" w:hAnsi="Arial" w:cs="Arial"/>
              </w:rPr>
            </w:pPr>
          </w:p>
        </w:tc>
        <w:tc>
          <w:tcPr>
            <w:tcW w:w="2320" w:type="dxa"/>
          </w:tcPr>
          <w:p w14:paraId="4CD8B435" w14:textId="77777777" w:rsidR="000820FB" w:rsidRDefault="000820FB" w:rsidP="008D023F">
            <w:pPr>
              <w:autoSpaceDE w:val="0"/>
              <w:autoSpaceDN w:val="0"/>
              <w:adjustRightInd w:val="0"/>
              <w:spacing w:before="120" w:after="120"/>
              <w:rPr>
                <w:rFonts w:ascii="Arial" w:hAnsi="Arial" w:cs="Arial"/>
              </w:rPr>
            </w:pPr>
          </w:p>
        </w:tc>
      </w:tr>
    </w:tbl>
    <w:p w14:paraId="6BE1B9D1" w14:textId="6B28C59E" w:rsidR="000820FB" w:rsidRDefault="000820FB" w:rsidP="00A56A40">
      <w:pPr>
        <w:autoSpaceDE w:val="0"/>
        <w:autoSpaceDN w:val="0"/>
        <w:adjustRightInd w:val="0"/>
        <w:spacing w:before="120" w:after="120" w:line="240" w:lineRule="auto"/>
        <w:rPr>
          <w:rFonts w:ascii="Arial" w:hAnsi="Arial" w:cs="Arial"/>
        </w:rPr>
      </w:pPr>
    </w:p>
    <w:p w14:paraId="16322D98" w14:textId="77777777" w:rsidR="008422B6" w:rsidRDefault="008422B6" w:rsidP="00A56A40">
      <w:pPr>
        <w:autoSpaceDE w:val="0"/>
        <w:autoSpaceDN w:val="0"/>
        <w:adjustRightInd w:val="0"/>
        <w:spacing w:before="120" w:after="120" w:line="240" w:lineRule="auto"/>
        <w:rPr>
          <w:rFonts w:ascii="Arial" w:hAnsi="Arial" w:cs="Arial"/>
        </w:rPr>
      </w:pPr>
    </w:p>
    <w:tbl>
      <w:tblPr>
        <w:tblStyle w:val="Grigliatabella"/>
        <w:tblW w:w="0" w:type="auto"/>
        <w:tblLook w:val="04A0" w:firstRow="1" w:lastRow="0" w:firstColumn="1" w:lastColumn="0" w:noHBand="0" w:noVBand="1"/>
      </w:tblPr>
      <w:tblGrid>
        <w:gridCol w:w="1671"/>
        <w:gridCol w:w="167"/>
        <w:gridCol w:w="3119"/>
        <w:gridCol w:w="567"/>
        <w:gridCol w:w="4394"/>
        <w:gridCol w:w="24"/>
        <w:gridCol w:w="4228"/>
        <w:gridCol w:w="107"/>
      </w:tblGrid>
      <w:tr w:rsidR="00A1595D" w:rsidRPr="00380958" w14:paraId="4046A36B" w14:textId="77777777" w:rsidTr="008927F3">
        <w:trPr>
          <w:gridAfter w:val="1"/>
          <w:wAfter w:w="107" w:type="dxa"/>
        </w:trPr>
        <w:tc>
          <w:tcPr>
            <w:tcW w:w="14170" w:type="dxa"/>
            <w:gridSpan w:val="7"/>
            <w:shd w:val="clear" w:color="auto" w:fill="D9D9D9" w:themeFill="background1" w:themeFillShade="D9"/>
          </w:tcPr>
          <w:p w14:paraId="19227D97" w14:textId="77777777" w:rsidR="00A1595D" w:rsidRPr="008611C9" w:rsidRDefault="00A1595D" w:rsidP="00BA2709">
            <w:pPr>
              <w:autoSpaceDE w:val="0"/>
              <w:autoSpaceDN w:val="0"/>
              <w:adjustRightInd w:val="0"/>
              <w:spacing w:before="120" w:after="120"/>
              <w:jc w:val="both"/>
              <w:rPr>
                <w:rFonts w:ascii="Arial" w:hAnsi="Arial" w:cs="Arial"/>
              </w:rPr>
            </w:pPr>
            <w:r>
              <w:rPr>
                <w:rFonts w:ascii="Arial" w:hAnsi="Arial" w:cs="Arial"/>
                <w:b/>
                <w:bCs/>
              </w:rPr>
              <w:t>MATERIALI PULVERULENTI MOVIMENTATI</w:t>
            </w:r>
          </w:p>
        </w:tc>
      </w:tr>
      <w:tr w:rsidR="00A1595D" w:rsidRPr="00380958" w14:paraId="44978A4D" w14:textId="77777777" w:rsidTr="008927F3">
        <w:trPr>
          <w:gridAfter w:val="1"/>
          <w:wAfter w:w="107" w:type="dxa"/>
        </w:trPr>
        <w:tc>
          <w:tcPr>
            <w:tcW w:w="1838" w:type="dxa"/>
            <w:gridSpan w:val="2"/>
            <w:tcBorders>
              <w:bottom w:val="single" w:sz="12" w:space="0" w:color="auto"/>
            </w:tcBorders>
            <w:shd w:val="clear" w:color="auto" w:fill="F2F2F2" w:themeFill="background1" w:themeFillShade="F2"/>
          </w:tcPr>
          <w:p w14:paraId="79001CED" w14:textId="0A319550" w:rsidR="00A1595D" w:rsidRPr="00380958" w:rsidRDefault="00A1595D" w:rsidP="00F306D6">
            <w:pPr>
              <w:autoSpaceDE w:val="0"/>
              <w:autoSpaceDN w:val="0"/>
              <w:adjustRightInd w:val="0"/>
              <w:spacing w:before="120" w:after="120"/>
              <w:jc w:val="center"/>
              <w:rPr>
                <w:rFonts w:ascii="Arial" w:hAnsi="Arial" w:cs="Arial"/>
                <w:b/>
                <w:bCs/>
              </w:rPr>
            </w:pPr>
            <w:r>
              <w:rPr>
                <w:rFonts w:ascii="Arial" w:hAnsi="Arial" w:cs="Arial"/>
                <w:b/>
                <w:bCs/>
              </w:rPr>
              <w:t>descrizione</w:t>
            </w:r>
          </w:p>
        </w:tc>
        <w:tc>
          <w:tcPr>
            <w:tcW w:w="3119" w:type="dxa"/>
            <w:tcBorders>
              <w:bottom w:val="single" w:sz="12" w:space="0" w:color="auto"/>
            </w:tcBorders>
            <w:shd w:val="clear" w:color="auto" w:fill="F2F2F2" w:themeFill="background1" w:themeFillShade="F2"/>
          </w:tcPr>
          <w:p w14:paraId="1462AAD5" w14:textId="057ECF7F" w:rsidR="00A1595D" w:rsidRPr="00380958" w:rsidRDefault="00A1595D" w:rsidP="00F306D6">
            <w:pPr>
              <w:autoSpaceDE w:val="0"/>
              <w:autoSpaceDN w:val="0"/>
              <w:adjustRightInd w:val="0"/>
              <w:spacing w:before="120" w:after="120"/>
              <w:jc w:val="center"/>
              <w:rPr>
                <w:rFonts w:ascii="Arial" w:hAnsi="Arial" w:cs="Arial"/>
                <w:b/>
                <w:bCs/>
              </w:rPr>
            </w:pPr>
            <w:r>
              <w:rPr>
                <w:rFonts w:ascii="Arial" w:hAnsi="Arial" w:cs="Arial"/>
                <w:b/>
                <w:bCs/>
              </w:rPr>
              <w:t>modalità stoccaggio</w:t>
            </w:r>
          </w:p>
        </w:tc>
        <w:tc>
          <w:tcPr>
            <w:tcW w:w="4961" w:type="dxa"/>
            <w:gridSpan w:val="2"/>
            <w:tcBorders>
              <w:bottom w:val="single" w:sz="12" w:space="0" w:color="auto"/>
            </w:tcBorders>
            <w:shd w:val="clear" w:color="auto" w:fill="F2F2F2" w:themeFill="background1" w:themeFillShade="F2"/>
          </w:tcPr>
          <w:p w14:paraId="2840753D" w14:textId="77ED22A3" w:rsidR="00A1595D" w:rsidRPr="00380958" w:rsidRDefault="00A1595D" w:rsidP="00F306D6">
            <w:pPr>
              <w:autoSpaceDE w:val="0"/>
              <w:autoSpaceDN w:val="0"/>
              <w:adjustRightInd w:val="0"/>
              <w:spacing w:before="120" w:after="120"/>
              <w:jc w:val="center"/>
              <w:rPr>
                <w:rFonts w:ascii="Arial" w:hAnsi="Arial" w:cs="Arial"/>
                <w:b/>
                <w:bCs/>
              </w:rPr>
            </w:pPr>
            <w:r>
              <w:rPr>
                <w:rFonts w:ascii="Arial" w:hAnsi="Arial" w:cs="Arial"/>
                <w:b/>
                <w:bCs/>
              </w:rPr>
              <w:t>Frequenza movimentazione</w:t>
            </w:r>
          </w:p>
        </w:tc>
        <w:tc>
          <w:tcPr>
            <w:tcW w:w="4252" w:type="dxa"/>
            <w:gridSpan w:val="2"/>
            <w:tcBorders>
              <w:bottom w:val="single" w:sz="12" w:space="0" w:color="auto"/>
            </w:tcBorders>
            <w:shd w:val="clear" w:color="auto" w:fill="F2F2F2" w:themeFill="background1" w:themeFillShade="F2"/>
          </w:tcPr>
          <w:p w14:paraId="4BDE600E" w14:textId="20D5E564" w:rsidR="00F306D6" w:rsidRPr="00380958" w:rsidRDefault="00A1595D" w:rsidP="00F306D6">
            <w:pPr>
              <w:autoSpaceDE w:val="0"/>
              <w:autoSpaceDN w:val="0"/>
              <w:adjustRightInd w:val="0"/>
              <w:spacing w:before="120" w:after="120"/>
              <w:jc w:val="center"/>
              <w:rPr>
                <w:rFonts w:ascii="Arial" w:hAnsi="Arial" w:cs="Arial"/>
                <w:b/>
                <w:bCs/>
              </w:rPr>
            </w:pPr>
            <w:r>
              <w:rPr>
                <w:rFonts w:ascii="Arial" w:hAnsi="Arial" w:cs="Arial"/>
                <w:b/>
                <w:bCs/>
              </w:rPr>
              <w:t>Sistemi abbattimento utilizzati</w:t>
            </w:r>
          </w:p>
        </w:tc>
      </w:tr>
      <w:tr w:rsidR="00A1595D" w14:paraId="068E0AD8" w14:textId="77777777" w:rsidTr="008927F3">
        <w:trPr>
          <w:gridAfter w:val="1"/>
          <w:wAfter w:w="107" w:type="dxa"/>
        </w:trPr>
        <w:tc>
          <w:tcPr>
            <w:tcW w:w="1838" w:type="dxa"/>
            <w:gridSpan w:val="2"/>
            <w:tcBorders>
              <w:top w:val="single" w:sz="12" w:space="0" w:color="auto"/>
            </w:tcBorders>
            <w:shd w:val="clear" w:color="auto" w:fill="auto"/>
          </w:tcPr>
          <w:p w14:paraId="04A197CC" w14:textId="77777777" w:rsidR="00A1595D" w:rsidRDefault="00A1595D" w:rsidP="00BA2709">
            <w:pPr>
              <w:autoSpaceDE w:val="0"/>
              <w:autoSpaceDN w:val="0"/>
              <w:adjustRightInd w:val="0"/>
              <w:spacing w:before="120" w:after="120"/>
              <w:rPr>
                <w:rFonts w:ascii="Arial" w:hAnsi="Arial" w:cs="Arial"/>
              </w:rPr>
            </w:pPr>
          </w:p>
        </w:tc>
        <w:tc>
          <w:tcPr>
            <w:tcW w:w="3119" w:type="dxa"/>
            <w:tcBorders>
              <w:top w:val="single" w:sz="12" w:space="0" w:color="auto"/>
            </w:tcBorders>
            <w:shd w:val="clear" w:color="auto" w:fill="auto"/>
          </w:tcPr>
          <w:p w14:paraId="46492F32" w14:textId="77777777" w:rsidR="00A1595D" w:rsidRDefault="00A1595D" w:rsidP="00BA2709">
            <w:pPr>
              <w:autoSpaceDE w:val="0"/>
              <w:autoSpaceDN w:val="0"/>
              <w:adjustRightInd w:val="0"/>
              <w:spacing w:before="120" w:after="120"/>
              <w:rPr>
                <w:rFonts w:ascii="Arial" w:hAnsi="Arial" w:cs="Arial"/>
              </w:rPr>
            </w:pPr>
          </w:p>
        </w:tc>
        <w:tc>
          <w:tcPr>
            <w:tcW w:w="4961" w:type="dxa"/>
            <w:gridSpan w:val="2"/>
            <w:tcBorders>
              <w:top w:val="single" w:sz="12" w:space="0" w:color="auto"/>
            </w:tcBorders>
            <w:shd w:val="clear" w:color="auto" w:fill="auto"/>
          </w:tcPr>
          <w:p w14:paraId="00A472F3" w14:textId="77777777" w:rsidR="00A1595D" w:rsidRDefault="00A1595D" w:rsidP="00BA2709">
            <w:pPr>
              <w:autoSpaceDE w:val="0"/>
              <w:autoSpaceDN w:val="0"/>
              <w:adjustRightInd w:val="0"/>
              <w:spacing w:before="120" w:after="120"/>
              <w:rPr>
                <w:rFonts w:ascii="Arial" w:hAnsi="Arial" w:cs="Arial"/>
              </w:rPr>
            </w:pPr>
          </w:p>
        </w:tc>
        <w:tc>
          <w:tcPr>
            <w:tcW w:w="4252" w:type="dxa"/>
            <w:gridSpan w:val="2"/>
            <w:tcBorders>
              <w:top w:val="single" w:sz="12" w:space="0" w:color="auto"/>
            </w:tcBorders>
            <w:shd w:val="clear" w:color="auto" w:fill="auto"/>
          </w:tcPr>
          <w:p w14:paraId="3FDA8954" w14:textId="77777777" w:rsidR="00A1595D" w:rsidRDefault="00A1595D" w:rsidP="00BA2709">
            <w:pPr>
              <w:autoSpaceDE w:val="0"/>
              <w:autoSpaceDN w:val="0"/>
              <w:adjustRightInd w:val="0"/>
              <w:spacing w:before="120" w:after="120"/>
              <w:rPr>
                <w:rFonts w:ascii="Arial" w:hAnsi="Arial" w:cs="Arial"/>
              </w:rPr>
            </w:pPr>
          </w:p>
        </w:tc>
      </w:tr>
      <w:tr w:rsidR="00A1595D" w14:paraId="5474D031" w14:textId="77777777" w:rsidTr="008927F3">
        <w:trPr>
          <w:gridAfter w:val="1"/>
          <w:wAfter w:w="107" w:type="dxa"/>
        </w:trPr>
        <w:tc>
          <w:tcPr>
            <w:tcW w:w="1838" w:type="dxa"/>
            <w:gridSpan w:val="2"/>
            <w:shd w:val="clear" w:color="auto" w:fill="auto"/>
          </w:tcPr>
          <w:p w14:paraId="1242BE4A" w14:textId="77777777" w:rsidR="00A1595D" w:rsidRDefault="00A1595D" w:rsidP="00BA2709">
            <w:pPr>
              <w:autoSpaceDE w:val="0"/>
              <w:autoSpaceDN w:val="0"/>
              <w:adjustRightInd w:val="0"/>
              <w:spacing w:before="120" w:after="120"/>
              <w:rPr>
                <w:rFonts w:ascii="Arial" w:hAnsi="Arial" w:cs="Arial"/>
              </w:rPr>
            </w:pPr>
          </w:p>
        </w:tc>
        <w:tc>
          <w:tcPr>
            <w:tcW w:w="3119" w:type="dxa"/>
            <w:shd w:val="clear" w:color="auto" w:fill="auto"/>
          </w:tcPr>
          <w:p w14:paraId="258ACABE" w14:textId="77777777" w:rsidR="00A1595D" w:rsidRDefault="00A1595D" w:rsidP="00BA2709">
            <w:pPr>
              <w:autoSpaceDE w:val="0"/>
              <w:autoSpaceDN w:val="0"/>
              <w:adjustRightInd w:val="0"/>
              <w:spacing w:before="120" w:after="120"/>
              <w:rPr>
                <w:rFonts w:ascii="Arial" w:hAnsi="Arial" w:cs="Arial"/>
              </w:rPr>
            </w:pPr>
          </w:p>
        </w:tc>
        <w:tc>
          <w:tcPr>
            <w:tcW w:w="4961" w:type="dxa"/>
            <w:gridSpan w:val="2"/>
            <w:shd w:val="clear" w:color="auto" w:fill="auto"/>
          </w:tcPr>
          <w:p w14:paraId="589094CB" w14:textId="77777777" w:rsidR="00A1595D" w:rsidRDefault="00A1595D" w:rsidP="00BA2709">
            <w:pPr>
              <w:autoSpaceDE w:val="0"/>
              <w:autoSpaceDN w:val="0"/>
              <w:adjustRightInd w:val="0"/>
              <w:spacing w:before="120" w:after="120"/>
              <w:rPr>
                <w:rFonts w:ascii="Arial" w:hAnsi="Arial" w:cs="Arial"/>
              </w:rPr>
            </w:pPr>
          </w:p>
        </w:tc>
        <w:tc>
          <w:tcPr>
            <w:tcW w:w="4252" w:type="dxa"/>
            <w:gridSpan w:val="2"/>
            <w:shd w:val="clear" w:color="auto" w:fill="auto"/>
          </w:tcPr>
          <w:p w14:paraId="3DA90B4F" w14:textId="77777777" w:rsidR="00A1595D" w:rsidRDefault="00A1595D" w:rsidP="00BA2709">
            <w:pPr>
              <w:autoSpaceDE w:val="0"/>
              <w:autoSpaceDN w:val="0"/>
              <w:adjustRightInd w:val="0"/>
              <w:spacing w:before="120" w:after="120"/>
              <w:rPr>
                <w:rFonts w:ascii="Arial" w:hAnsi="Arial" w:cs="Arial"/>
              </w:rPr>
            </w:pPr>
          </w:p>
        </w:tc>
      </w:tr>
      <w:tr w:rsidR="00A1595D" w14:paraId="0BBE9A81" w14:textId="77777777" w:rsidTr="008927F3">
        <w:trPr>
          <w:gridAfter w:val="1"/>
          <w:wAfter w:w="107" w:type="dxa"/>
        </w:trPr>
        <w:tc>
          <w:tcPr>
            <w:tcW w:w="1838" w:type="dxa"/>
            <w:gridSpan w:val="2"/>
            <w:shd w:val="clear" w:color="auto" w:fill="auto"/>
          </w:tcPr>
          <w:p w14:paraId="2063D5A6" w14:textId="77777777" w:rsidR="00A1595D" w:rsidRDefault="00A1595D" w:rsidP="00BA2709">
            <w:pPr>
              <w:autoSpaceDE w:val="0"/>
              <w:autoSpaceDN w:val="0"/>
              <w:adjustRightInd w:val="0"/>
              <w:spacing w:before="120" w:after="120"/>
              <w:rPr>
                <w:rFonts w:ascii="Arial" w:hAnsi="Arial" w:cs="Arial"/>
              </w:rPr>
            </w:pPr>
          </w:p>
        </w:tc>
        <w:tc>
          <w:tcPr>
            <w:tcW w:w="3119" w:type="dxa"/>
            <w:shd w:val="clear" w:color="auto" w:fill="auto"/>
          </w:tcPr>
          <w:p w14:paraId="3107FFB9" w14:textId="77777777" w:rsidR="00A1595D" w:rsidRDefault="00A1595D" w:rsidP="00BA2709">
            <w:pPr>
              <w:autoSpaceDE w:val="0"/>
              <w:autoSpaceDN w:val="0"/>
              <w:adjustRightInd w:val="0"/>
              <w:spacing w:before="120" w:after="120"/>
              <w:rPr>
                <w:rFonts w:ascii="Arial" w:hAnsi="Arial" w:cs="Arial"/>
              </w:rPr>
            </w:pPr>
          </w:p>
        </w:tc>
        <w:tc>
          <w:tcPr>
            <w:tcW w:w="4961" w:type="dxa"/>
            <w:gridSpan w:val="2"/>
            <w:shd w:val="clear" w:color="auto" w:fill="auto"/>
          </w:tcPr>
          <w:p w14:paraId="1AEA1B73" w14:textId="77777777" w:rsidR="00A1595D" w:rsidRDefault="00A1595D" w:rsidP="00BA2709">
            <w:pPr>
              <w:autoSpaceDE w:val="0"/>
              <w:autoSpaceDN w:val="0"/>
              <w:adjustRightInd w:val="0"/>
              <w:spacing w:before="120" w:after="120"/>
              <w:rPr>
                <w:rFonts w:ascii="Arial" w:hAnsi="Arial" w:cs="Arial"/>
              </w:rPr>
            </w:pPr>
          </w:p>
        </w:tc>
        <w:tc>
          <w:tcPr>
            <w:tcW w:w="4252" w:type="dxa"/>
            <w:gridSpan w:val="2"/>
            <w:shd w:val="clear" w:color="auto" w:fill="auto"/>
          </w:tcPr>
          <w:p w14:paraId="222BC9F2" w14:textId="77777777" w:rsidR="00A1595D" w:rsidRDefault="00A1595D" w:rsidP="00BA2709">
            <w:pPr>
              <w:autoSpaceDE w:val="0"/>
              <w:autoSpaceDN w:val="0"/>
              <w:adjustRightInd w:val="0"/>
              <w:spacing w:before="120" w:after="120"/>
              <w:rPr>
                <w:rFonts w:ascii="Arial" w:hAnsi="Arial" w:cs="Arial"/>
              </w:rPr>
            </w:pPr>
          </w:p>
        </w:tc>
      </w:tr>
      <w:tr w:rsidR="00E22179" w:rsidRPr="008927F3" w14:paraId="487981D5" w14:textId="72A71A90" w:rsidTr="008927F3">
        <w:tc>
          <w:tcPr>
            <w:tcW w:w="9942" w:type="dxa"/>
            <w:gridSpan w:val="6"/>
            <w:shd w:val="clear" w:color="auto" w:fill="BFBFBF" w:themeFill="background1" w:themeFillShade="BF"/>
          </w:tcPr>
          <w:p w14:paraId="652B4817" w14:textId="600FF35D" w:rsidR="00E22179" w:rsidRPr="008927F3" w:rsidRDefault="00E22179" w:rsidP="00BA2709">
            <w:pPr>
              <w:autoSpaceDE w:val="0"/>
              <w:autoSpaceDN w:val="0"/>
              <w:adjustRightInd w:val="0"/>
              <w:spacing w:before="120" w:after="120"/>
              <w:jc w:val="both"/>
              <w:rPr>
                <w:rFonts w:ascii="Arial" w:hAnsi="Arial" w:cs="Arial"/>
              </w:rPr>
            </w:pPr>
            <w:r w:rsidRPr="008927F3">
              <w:rPr>
                <w:rFonts w:ascii="Arial" w:hAnsi="Arial" w:cs="Arial"/>
                <w:b/>
                <w:bCs/>
              </w:rPr>
              <w:lastRenderedPageBreak/>
              <w:t>VENTILAZIONE RICOVERI</w:t>
            </w:r>
          </w:p>
        </w:tc>
        <w:tc>
          <w:tcPr>
            <w:tcW w:w="4335" w:type="dxa"/>
            <w:gridSpan w:val="2"/>
            <w:shd w:val="clear" w:color="auto" w:fill="BFBFBF" w:themeFill="background1" w:themeFillShade="BF"/>
          </w:tcPr>
          <w:p w14:paraId="0FB30372" w14:textId="77777777" w:rsidR="00E22179" w:rsidRPr="008927F3" w:rsidRDefault="00E22179" w:rsidP="00BA2709">
            <w:pPr>
              <w:autoSpaceDE w:val="0"/>
              <w:autoSpaceDN w:val="0"/>
              <w:adjustRightInd w:val="0"/>
              <w:spacing w:before="120" w:after="120"/>
              <w:jc w:val="both"/>
              <w:rPr>
                <w:rFonts w:ascii="Arial" w:hAnsi="Arial" w:cs="Arial"/>
                <w:b/>
                <w:bCs/>
              </w:rPr>
            </w:pPr>
          </w:p>
        </w:tc>
      </w:tr>
      <w:tr w:rsidR="00E22179" w:rsidRPr="008927F3" w14:paraId="056CDAB7" w14:textId="6197ED13" w:rsidTr="008927F3">
        <w:tc>
          <w:tcPr>
            <w:tcW w:w="1671" w:type="dxa"/>
            <w:shd w:val="clear" w:color="auto" w:fill="D9D9D9" w:themeFill="background1" w:themeFillShade="D9"/>
          </w:tcPr>
          <w:p w14:paraId="64FF4DE7" w14:textId="20F3421D" w:rsidR="00E22179" w:rsidRPr="008927F3" w:rsidRDefault="00E22179" w:rsidP="004812B2">
            <w:pPr>
              <w:autoSpaceDE w:val="0"/>
              <w:autoSpaceDN w:val="0"/>
              <w:adjustRightInd w:val="0"/>
              <w:spacing w:before="120" w:after="120"/>
              <w:jc w:val="center"/>
              <w:rPr>
                <w:rFonts w:ascii="Arial" w:hAnsi="Arial" w:cs="Arial"/>
                <w:b/>
                <w:bCs/>
              </w:rPr>
            </w:pPr>
            <w:r w:rsidRPr="008927F3">
              <w:rPr>
                <w:rFonts w:ascii="Arial" w:hAnsi="Arial" w:cs="Arial"/>
                <w:b/>
                <w:bCs/>
              </w:rPr>
              <w:t>n. capannone</w:t>
            </w:r>
          </w:p>
        </w:tc>
        <w:tc>
          <w:tcPr>
            <w:tcW w:w="3853" w:type="dxa"/>
            <w:gridSpan w:val="3"/>
            <w:shd w:val="clear" w:color="auto" w:fill="D9D9D9" w:themeFill="background1" w:themeFillShade="D9"/>
          </w:tcPr>
          <w:p w14:paraId="315C94B9" w14:textId="2F8172A5" w:rsidR="00E22179" w:rsidRPr="008927F3" w:rsidRDefault="00E22179" w:rsidP="004812B2">
            <w:pPr>
              <w:autoSpaceDE w:val="0"/>
              <w:autoSpaceDN w:val="0"/>
              <w:adjustRightInd w:val="0"/>
              <w:spacing w:before="120" w:after="120"/>
              <w:jc w:val="center"/>
              <w:rPr>
                <w:rFonts w:ascii="Arial" w:hAnsi="Arial" w:cs="Arial"/>
                <w:b/>
                <w:bCs/>
              </w:rPr>
            </w:pPr>
            <w:r w:rsidRPr="008927F3">
              <w:rPr>
                <w:rFonts w:ascii="Arial" w:hAnsi="Arial" w:cs="Arial"/>
                <w:b/>
                <w:bCs/>
              </w:rPr>
              <w:t>Ventilazione naturale</w:t>
            </w:r>
          </w:p>
        </w:tc>
        <w:tc>
          <w:tcPr>
            <w:tcW w:w="4418" w:type="dxa"/>
            <w:gridSpan w:val="2"/>
            <w:shd w:val="clear" w:color="auto" w:fill="D9D9D9" w:themeFill="background1" w:themeFillShade="D9"/>
          </w:tcPr>
          <w:p w14:paraId="47C25612" w14:textId="36CBDB58" w:rsidR="00E22179" w:rsidRPr="008927F3" w:rsidRDefault="00E22179" w:rsidP="004812B2">
            <w:pPr>
              <w:autoSpaceDE w:val="0"/>
              <w:autoSpaceDN w:val="0"/>
              <w:adjustRightInd w:val="0"/>
              <w:spacing w:before="120" w:after="120"/>
              <w:jc w:val="center"/>
              <w:rPr>
                <w:rFonts w:ascii="Arial" w:hAnsi="Arial" w:cs="Arial"/>
                <w:b/>
                <w:bCs/>
              </w:rPr>
            </w:pPr>
            <w:r w:rsidRPr="008927F3">
              <w:rPr>
                <w:rFonts w:ascii="Arial" w:hAnsi="Arial" w:cs="Arial"/>
                <w:b/>
                <w:bCs/>
              </w:rPr>
              <w:t>Ventilazione artificiale</w:t>
            </w:r>
          </w:p>
        </w:tc>
        <w:tc>
          <w:tcPr>
            <w:tcW w:w="4335" w:type="dxa"/>
            <w:gridSpan w:val="2"/>
            <w:shd w:val="clear" w:color="auto" w:fill="D9D9D9" w:themeFill="background1" w:themeFillShade="D9"/>
          </w:tcPr>
          <w:p w14:paraId="1C6EE8BE" w14:textId="3F3167FC" w:rsidR="00E22179" w:rsidRPr="008927F3" w:rsidRDefault="00E22179" w:rsidP="004812B2">
            <w:pPr>
              <w:autoSpaceDE w:val="0"/>
              <w:autoSpaceDN w:val="0"/>
              <w:adjustRightInd w:val="0"/>
              <w:spacing w:before="120" w:after="120"/>
              <w:jc w:val="center"/>
              <w:rPr>
                <w:rFonts w:ascii="Arial" w:hAnsi="Arial" w:cs="Arial"/>
                <w:b/>
                <w:bCs/>
              </w:rPr>
            </w:pPr>
            <w:r w:rsidRPr="008927F3">
              <w:rPr>
                <w:rFonts w:ascii="Arial" w:hAnsi="Arial" w:cs="Arial"/>
                <w:b/>
                <w:bCs/>
              </w:rPr>
              <w:t>Sistema di trattamento aria</w:t>
            </w:r>
          </w:p>
        </w:tc>
      </w:tr>
      <w:tr w:rsidR="00E22179" w:rsidRPr="008927F3" w14:paraId="0D29F555" w14:textId="65E377A5" w:rsidTr="008927F3">
        <w:tc>
          <w:tcPr>
            <w:tcW w:w="1671" w:type="dxa"/>
            <w:shd w:val="clear" w:color="auto" w:fill="auto"/>
          </w:tcPr>
          <w:p w14:paraId="3C0F60B8" w14:textId="77777777" w:rsidR="00E22179" w:rsidRPr="008927F3" w:rsidRDefault="00E22179" w:rsidP="00A56A40">
            <w:pPr>
              <w:autoSpaceDE w:val="0"/>
              <w:autoSpaceDN w:val="0"/>
              <w:adjustRightInd w:val="0"/>
              <w:spacing w:before="120" w:after="120"/>
              <w:rPr>
                <w:rFonts w:ascii="Arial" w:hAnsi="Arial" w:cs="Arial"/>
              </w:rPr>
            </w:pPr>
          </w:p>
        </w:tc>
        <w:tc>
          <w:tcPr>
            <w:tcW w:w="3853" w:type="dxa"/>
            <w:gridSpan w:val="3"/>
            <w:shd w:val="clear" w:color="auto" w:fill="auto"/>
          </w:tcPr>
          <w:p w14:paraId="34FE3C33" w14:textId="1812177A" w:rsidR="00E22179" w:rsidRPr="008927F3" w:rsidRDefault="00E22179" w:rsidP="00A56A40">
            <w:pPr>
              <w:autoSpaceDE w:val="0"/>
              <w:autoSpaceDN w:val="0"/>
              <w:adjustRightInd w:val="0"/>
              <w:spacing w:before="120" w:after="120"/>
              <w:rPr>
                <w:rFonts w:ascii="Arial" w:hAnsi="Arial" w:cs="Arial"/>
                <w:i/>
                <w:iCs/>
              </w:rPr>
            </w:pPr>
            <w:r w:rsidRPr="008927F3">
              <w:rPr>
                <w:rFonts w:ascii="Arial" w:hAnsi="Arial" w:cs="Arial"/>
                <w:i/>
                <w:iCs/>
              </w:rPr>
              <w:t>descrivere ………………………………</w:t>
            </w:r>
          </w:p>
        </w:tc>
        <w:tc>
          <w:tcPr>
            <w:tcW w:w="4418" w:type="dxa"/>
            <w:gridSpan w:val="2"/>
            <w:shd w:val="clear" w:color="auto" w:fill="auto"/>
          </w:tcPr>
          <w:p w14:paraId="185843B3" w14:textId="065D0C6A" w:rsidR="00E22179" w:rsidRPr="008927F3" w:rsidRDefault="00E22179" w:rsidP="00A56A40">
            <w:pPr>
              <w:autoSpaceDE w:val="0"/>
              <w:autoSpaceDN w:val="0"/>
              <w:adjustRightInd w:val="0"/>
              <w:spacing w:before="120" w:after="120"/>
              <w:rPr>
                <w:rFonts w:ascii="Arial" w:hAnsi="Arial" w:cs="Arial"/>
                <w:i/>
                <w:iCs/>
              </w:rPr>
            </w:pPr>
            <w:r w:rsidRPr="008927F3">
              <w:rPr>
                <w:rFonts w:ascii="Arial" w:hAnsi="Arial" w:cs="Arial"/>
                <w:i/>
                <w:iCs/>
              </w:rPr>
              <w:t>descrivere ……………………………………….……….</w:t>
            </w:r>
          </w:p>
        </w:tc>
        <w:tc>
          <w:tcPr>
            <w:tcW w:w="4335" w:type="dxa"/>
            <w:gridSpan w:val="2"/>
            <w:shd w:val="clear" w:color="auto" w:fill="auto"/>
          </w:tcPr>
          <w:p w14:paraId="43392945" w14:textId="77777777" w:rsidR="00E22179" w:rsidRPr="008927F3" w:rsidRDefault="00E22179" w:rsidP="00E22179">
            <w:pPr>
              <w:spacing w:before="120" w:after="120"/>
              <w:ind w:left="290"/>
              <w:jc w:val="both"/>
              <w:rPr>
                <w:rFonts w:ascii="Arial" w:hAnsi="Arial" w:cs="Arial"/>
              </w:rPr>
            </w:pPr>
            <w:r w:rsidRPr="008927F3">
              <w:rPr>
                <w:rFonts w:ascii="Arial" w:hAnsi="Arial" w:cs="Arial"/>
              </w:rPr>
              <w:sym w:font="Wingdings" w:char="F071"/>
            </w:r>
            <w:r w:rsidRPr="008927F3">
              <w:rPr>
                <w:rFonts w:ascii="Arial" w:hAnsi="Arial" w:cs="Arial"/>
              </w:rPr>
              <w:t xml:space="preserve">  NO </w:t>
            </w:r>
          </w:p>
          <w:p w14:paraId="6271DEBD" w14:textId="791F3467" w:rsidR="00E22179" w:rsidRPr="008927F3" w:rsidRDefault="00E22179" w:rsidP="00E22179">
            <w:pPr>
              <w:autoSpaceDE w:val="0"/>
              <w:autoSpaceDN w:val="0"/>
              <w:adjustRightInd w:val="0"/>
              <w:spacing w:before="120" w:after="120"/>
              <w:rPr>
                <w:rFonts w:ascii="Arial" w:hAnsi="Arial" w:cs="Arial"/>
                <w:i/>
                <w:iCs/>
              </w:rPr>
            </w:pPr>
            <w:r w:rsidRPr="008927F3">
              <w:rPr>
                <w:rFonts w:ascii="Arial" w:hAnsi="Arial" w:cs="Arial"/>
              </w:rPr>
              <w:t xml:space="preserve">     </w:t>
            </w:r>
            <w:r w:rsidRPr="008927F3">
              <w:rPr>
                <w:rFonts w:ascii="Arial" w:hAnsi="Arial" w:cs="Arial"/>
              </w:rPr>
              <w:sym w:font="Wingdings" w:char="F071"/>
            </w:r>
            <w:r w:rsidRPr="008927F3">
              <w:rPr>
                <w:rFonts w:ascii="Arial" w:hAnsi="Arial" w:cs="Arial"/>
              </w:rPr>
              <w:t xml:space="preserve">  SI’ </w:t>
            </w:r>
            <w:r w:rsidRPr="008927F3">
              <w:rPr>
                <w:rFonts w:ascii="Arial" w:hAnsi="Arial" w:cs="Arial"/>
                <w:i/>
                <w:iCs/>
              </w:rPr>
              <w:t>(descrivere)</w:t>
            </w:r>
            <w:r w:rsidRPr="008927F3">
              <w:rPr>
                <w:rFonts w:ascii="Arial" w:hAnsi="Arial" w:cs="Arial"/>
              </w:rPr>
              <w:t xml:space="preserve"> ……………………..</w:t>
            </w:r>
          </w:p>
        </w:tc>
      </w:tr>
      <w:tr w:rsidR="00E22179" w14:paraId="7C0C935A" w14:textId="457AE4C8" w:rsidTr="008927F3">
        <w:tc>
          <w:tcPr>
            <w:tcW w:w="1671" w:type="dxa"/>
            <w:shd w:val="clear" w:color="auto" w:fill="auto"/>
          </w:tcPr>
          <w:p w14:paraId="1DB58669" w14:textId="77777777" w:rsidR="00E22179" w:rsidRPr="008927F3" w:rsidRDefault="00E22179" w:rsidP="00A56A40">
            <w:pPr>
              <w:autoSpaceDE w:val="0"/>
              <w:autoSpaceDN w:val="0"/>
              <w:adjustRightInd w:val="0"/>
              <w:spacing w:before="120" w:after="120"/>
              <w:rPr>
                <w:rFonts w:ascii="Arial" w:hAnsi="Arial" w:cs="Arial"/>
              </w:rPr>
            </w:pPr>
          </w:p>
        </w:tc>
        <w:tc>
          <w:tcPr>
            <w:tcW w:w="3853" w:type="dxa"/>
            <w:gridSpan w:val="3"/>
            <w:shd w:val="clear" w:color="auto" w:fill="auto"/>
          </w:tcPr>
          <w:p w14:paraId="57F23D64" w14:textId="77777777" w:rsidR="00E22179" w:rsidRPr="008927F3" w:rsidRDefault="00E22179" w:rsidP="00A56A40">
            <w:pPr>
              <w:autoSpaceDE w:val="0"/>
              <w:autoSpaceDN w:val="0"/>
              <w:adjustRightInd w:val="0"/>
              <w:spacing w:before="120" w:after="120"/>
              <w:rPr>
                <w:rFonts w:ascii="Arial" w:hAnsi="Arial" w:cs="Arial"/>
              </w:rPr>
            </w:pPr>
          </w:p>
        </w:tc>
        <w:tc>
          <w:tcPr>
            <w:tcW w:w="4418" w:type="dxa"/>
            <w:gridSpan w:val="2"/>
            <w:shd w:val="clear" w:color="auto" w:fill="auto"/>
          </w:tcPr>
          <w:p w14:paraId="0329F79A" w14:textId="77777777" w:rsidR="00E22179" w:rsidRPr="008927F3" w:rsidRDefault="00E22179" w:rsidP="00A56A40">
            <w:pPr>
              <w:autoSpaceDE w:val="0"/>
              <w:autoSpaceDN w:val="0"/>
              <w:adjustRightInd w:val="0"/>
              <w:spacing w:before="120" w:after="120"/>
              <w:rPr>
                <w:rFonts w:ascii="Arial" w:hAnsi="Arial" w:cs="Arial"/>
              </w:rPr>
            </w:pPr>
          </w:p>
        </w:tc>
        <w:tc>
          <w:tcPr>
            <w:tcW w:w="4335" w:type="dxa"/>
            <w:gridSpan w:val="2"/>
            <w:shd w:val="clear" w:color="auto" w:fill="auto"/>
          </w:tcPr>
          <w:p w14:paraId="73195706" w14:textId="77777777" w:rsidR="00E22179" w:rsidRPr="008927F3" w:rsidRDefault="00E22179" w:rsidP="00E22179">
            <w:pPr>
              <w:spacing w:before="120" w:after="120"/>
              <w:ind w:left="290"/>
              <w:jc w:val="both"/>
              <w:rPr>
                <w:rFonts w:ascii="Arial" w:hAnsi="Arial" w:cs="Arial"/>
              </w:rPr>
            </w:pPr>
            <w:r w:rsidRPr="008927F3">
              <w:rPr>
                <w:rFonts w:ascii="Arial" w:hAnsi="Arial" w:cs="Arial"/>
              </w:rPr>
              <w:sym w:font="Wingdings" w:char="F071"/>
            </w:r>
            <w:r w:rsidRPr="008927F3">
              <w:rPr>
                <w:rFonts w:ascii="Arial" w:hAnsi="Arial" w:cs="Arial"/>
              </w:rPr>
              <w:t xml:space="preserve">  NO </w:t>
            </w:r>
          </w:p>
          <w:p w14:paraId="16A7AA9F" w14:textId="1D971A8C" w:rsidR="00E22179" w:rsidRDefault="00E22179" w:rsidP="00E22179">
            <w:pPr>
              <w:autoSpaceDE w:val="0"/>
              <w:autoSpaceDN w:val="0"/>
              <w:adjustRightInd w:val="0"/>
              <w:spacing w:before="120" w:after="120"/>
              <w:rPr>
                <w:rFonts w:ascii="Arial" w:hAnsi="Arial" w:cs="Arial"/>
              </w:rPr>
            </w:pPr>
            <w:r w:rsidRPr="008927F3">
              <w:rPr>
                <w:rFonts w:ascii="Arial" w:hAnsi="Arial" w:cs="Arial"/>
              </w:rPr>
              <w:t xml:space="preserve">     </w:t>
            </w:r>
            <w:r w:rsidRPr="008927F3">
              <w:rPr>
                <w:rFonts w:ascii="Arial" w:hAnsi="Arial" w:cs="Arial"/>
              </w:rPr>
              <w:sym w:font="Wingdings" w:char="F071"/>
            </w:r>
            <w:r w:rsidRPr="008927F3">
              <w:rPr>
                <w:rFonts w:ascii="Arial" w:hAnsi="Arial" w:cs="Arial"/>
              </w:rPr>
              <w:t xml:space="preserve">  SI’ </w:t>
            </w:r>
            <w:r w:rsidRPr="008927F3">
              <w:rPr>
                <w:rFonts w:ascii="Arial" w:hAnsi="Arial" w:cs="Arial"/>
                <w:i/>
                <w:iCs/>
              </w:rPr>
              <w:t>(descrivere) ……………………...</w:t>
            </w:r>
          </w:p>
        </w:tc>
      </w:tr>
      <w:tr w:rsidR="00E22179" w14:paraId="1939C497" w14:textId="394940B2" w:rsidTr="008927F3">
        <w:tc>
          <w:tcPr>
            <w:tcW w:w="1671" w:type="dxa"/>
            <w:shd w:val="clear" w:color="auto" w:fill="auto"/>
          </w:tcPr>
          <w:p w14:paraId="097DDDAF" w14:textId="77777777" w:rsidR="00E22179" w:rsidRDefault="00E22179" w:rsidP="00A56A40">
            <w:pPr>
              <w:autoSpaceDE w:val="0"/>
              <w:autoSpaceDN w:val="0"/>
              <w:adjustRightInd w:val="0"/>
              <w:spacing w:before="120" w:after="120"/>
              <w:rPr>
                <w:rFonts w:ascii="Arial" w:hAnsi="Arial" w:cs="Arial"/>
              </w:rPr>
            </w:pPr>
          </w:p>
        </w:tc>
        <w:tc>
          <w:tcPr>
            <w:tcW w:w="3853" w:type="dxa"/>
            <w:gridSpan w:val="3"/>
            <w:shd w:val="clear" w:color="auto" w:fill="auto"/>
          </w:tcPr>
          <w:p w14:paraId="3CAE420A" w14:textId="77777777" w:rsidR="00E22179" w:rsidRDefault="00E22179" w:rsidP="00A56A40">
            <w:pPr>
              <w:autoSpaceDE w:val="0"/>
              <w:autoSpaceDN w:val="0"/>
              <w:adjustRightInd w:val="0"/>
              <w:spacing w:before="120" w:after="120"/>
              <w:rPr>
                <w:rFonts w:ascii="Arial" w:hAnsi="Arial" w:cs="Arial"/>
              </w:rPr>
            </w:pPr>
          </w:p>
        </w:tc>
        <w:tc>
          <w:tcPr>
            <w:tcW w:w="4418" w:type="dxa"/>
            <w:gridSpan w:val="2"/>
            <w:shd w:val="clear" w:color="auto" w:fill="auto"/>
          </w:tcPr>
          <w:p w14:paraId="04284DB5" w14:textId="77777777" w:rsidR="00E22179" w:rsidRDefault="00E22179" w:rsidP="00A56A40">
            <w:pPr>
              <w:autoSpaceDE w:val="0"/>
              <w:autoSpaceDN w:val="0"/>
              <w:adjustRightInd w:val="0"/>
              <w:spacing w:before="120" w:after="120"/>
              <w:rPr>
                <w:rFonts w:ascii="Arial" w:hAnsi="Arial" w:cs="Arial"/>
              </w:rPr>
            </w:pPr>
          </w:p>
        </w:tc>
        <w:tc>
          <w:tcPr>
            <w:tcW w:w="4335" w:type="dxa"/>
            <w:gridSpan w:val="2"/>
            <w:shd w:val="clear" w:color="auto" w:fill="auto"/>
          </w:tcPr>
          <w:p w14:paraId="4A43C993" w14:textId="77777777" w:rsidR="00E22179" w:rsidRDefault="00E22179" w:rsidP="00A56A40">
            <w:pPr>
              <w:autoSpaceDE w:val="0"/>
              <w:autoSpaceDN w:val="0"/>
              <w:adjustRightInd w:val="0"/>
              <w:spacing w:before="120" w:after="120"/>
              <w:rPr>
                <w:rFonts w:ascii="Arial" w:hAnsi="Arial" w:cs="Arial"/>
              </w:rPr>
            </w:pPr>
          </w:p>
        </w:tc>
      </w:tr>
    </w:tbl>
    <w:p w14:paraId="4AE71BE8" w14:textId="77777777" w:rsidR="004812B2" w:rsidRDefault="004812B2" w:rsidP="00A56A40">
      <w:pPr>
        <w:autoSpaceDE w:val="0"/>
        <w:autoSpaceDN w:val="0"/>
        <w:adjustRightInd w:val="0"/>
        <w:spacing w:before="120" w:after="120" w:line="240" w:lineRule="auto"/>
        <w:rPr>
          <w:rFonts w:ascii="Arial" w:hAnsi="Arial" w:cs="Arial"/>
        </w:rPr>
      </w:pPr>
    </w:p>
    <w:p w14:paraId="3C42DC96" w14:textId="6C153337" w:rsidR="004812B2" w:rsidRDefault="004812B2" w:rsidP="00A56A40">
      <w:pPr>
        <w:autoSpaceDE w:val="0"/>
        <w:autoSpaceDN w:val="0"/>
        <w:adjustRightInd w:val="0"/>
        <w:spacing w:before="120" w:after="120" w:line="240" w:lineRule="auto"/>
        <w:rPr>
          <w:rFonts w:ascii="Arial" w:hAnsi="Arial" w:cs="Arial"/>
        </w:rPr>
      </w:pPr>
    </w:p>
    <w:tbl>
      <w:tblPr>
        <w:tblStyle w:val="Grigliatabella"/>
        <w:tblW w:w="0" w:type="auto"/>
        <w:tblLook w:val="04A0" w:firstRow="1" w:lastRow="0" w:firstColumn="1" w:lastColumn="0" w:noHBand="0" w:noVBand="1"/>
      </w:tblPr>
      <w:tblGrid>
        <w:gridCol w:w="4248"/>
        <w:gridCol w:w="10029"/>
      </w:tblGrid>
      <w:tr w:rsidR="004812B2" w:rsidRPr="00121646" w14:paraId="4DC0F1A5" w14:textId="77777777" w:rsidTr="00BA2709">
        <w:tc>
          <w:tcPr>
            <w:tcW w:w="14277" w:type="dxa"/>
            <w:gridSpan w:val="2"/>
            <w:shd w:val="clear" w:color="auto" w:fill="D9D9D9" w:themeFill="background1" w:themeFillShade="D9"/>
          </w:tcPr>
          <w:p w14:paraId="294B6DD3" w14:textId="77777777" w:rsidR="004812B2" w:rsidRPr="00121646" w:rsidRDefault="004812B2" w:rsidP="00BA2709">
            <w:pPr>
              <w:autoSpaceDE w:val="0"/>
              <w:autoSpaceDN w:val="0"/>
              <w:adjustRightInd w:val="0"/>
              <w:spacing w:before="120" w:after="120"/>
              <w:rPr>
                <w:rFonts w:ascii="Arial" w:hAnsi="Arial" w:cs="Arial"/>
                <w:b/>
                <w:bCs/>
              </w:rPr>
            </w:pPr>
            <w:r>
              <w:rPr>
                <w:rFonts w:ascii="Arial" w:hAnsi="Arial" w:cs="Arial"/>
                <w:b/>
                <w:bCs/>
              </w:rPr>
              <w:t>EMISSIONI ODORIGENE</w:t>
            </w:r>
          </w:p>
        </w:tc>
      </w:tr>
      <w:tr w:rsidR="004812B2" w14:paraId="06B7BCBF" w14:textId="77777777" w:rsidTr="00BA2709">
        <w:tc>
          <w:tcPr>
            <w:tcW w:w="4248" w:type="dxa"/>
            <w:shd w:val="clear" w:color="auto" w:fill="F2F2F2" w:themeFill="background1" w:themeFillShade="F2"/>
          </w:tcPr>
          <w:p w14:paraId="7E033768" w14:textId="77777777" w:rsidR="004812B2" w:rsidRDefault="004812B2" w:rsidP="00BA2709">
            <w:pPr>
              <w:spacing w:before="120" w:after="120"/>
              <w:jc w:val="both"/>
              <w:rPr>
                <w:rFonts w:ascii="Arial" w:hAnsi="Arial" w:cs="Arial"/>
              </w:rPr>
            </w:pPr>
            <w:r w:rsidRPr="00DB4513">
              <w:rPr>
                <w:rFonts w:ascii="Arial" w:hAnsi="Arial" w:cs="Arial"/>
                <w:b/>
                <w:bCs/>
              </w:rPr>
              <w:t>è probabile e/o comprovato che l’attività provochi odori molesti presso i recettori sensibili</w:t>
            </w:r>
            <w:r>
              <w:rPr>
                <w:rFonts w:ascii="Arial" w:hAnsi="Arial" w:cs="Arial"/>
                <w:b/>
                <w:bCs/>
              </w:rPr>
              <w:t xml:space="preserve"> </w:t>
            </w:r>
          </w:p>
        </w:tc>
        <w:tc>
          <w:tcPr>
            <w:tcW w:w="10029" w:type="dxa"/>
          </w:tcPr>
          <w:p w14:paraId="5C718345" w14:textId="77777777" w:rsidR="004812B2" w:rsidRDefault="004812B2" w:rsidP="00BA2709">
            <w:pPr>
              <w:spacing w:before="120" w:after="120"/>
              <w:ind w:left="290"/>
              <w:jc w:val="both"/>
              <w:rPr>
                <w:rFonts w:ascii="Arial" w:hAnsi="Arial" w:cs="Arial"/>
              </w:rPr>
            </w:pPr>
            <w:r>
              <w:rPr>
                <w:rFonts w:ascii="Arial" w:hAnsi="Arial" w:cs="Arial"/>
              </w:rPr>
              <w:t xml:space="preserve"> </w:t>
            </w:r>
            <w:r>
              <w:rPr>
                <w:rFonts w:ascii="Arial" w:hAnsi="Arial" w:cs="Arial"/>
              </w:rPr>
              <w:sym w:font="Wingdings" w:char="F071"/>
            </w:r>
            <w:r>
              <w:rPr>
                <w:rFonts w:ascii="Arial" w:hAnsi="Arial" w:cs="Arial"/>
              </w:rPr>
              <w:t xml:space="preserve">  NO</w:t>
            </w:r>
            <w:r w:rsidRPr="002C39F6">
              <w:rPr>
                <w:rFonts w:ascii="Arial" w:hAnsi="Arial" w:cs="Arial"/>
              </w:rPr>
              <w:t xml:space="preserve"> </w:t>
            </w:r>
          </w:p>
          <w:p w14:paraId="09C5DCE4" w14:textId="316ABF86" w:rsidR="004812B2" w:rsidRDefault="004812B2" w:rsidP="00BA2709">
            <w:pPr>
              <w:autoSpaceDE w:val="0"/>
              <w:autoSpaceDN w:val="0"/>
              <w:adjustRightInd w:val="0"/>
              <w:spacing w:before="120" w:after="120"/>
              <w:ind w:left="314"/>
              <w:rPr>
                <w:rFonts w:ascii="Arial" w:hAnsi="Arial" w:cs="Arial"/>
              </w:rPr>
            </w:pPr>
            <w:r w:rsidRPr="008927F3">
              <w:rPr>
                <w:rFonts w:ascii="Arial" w:hAnsi="Arial" w:cs="Arial"/>
              </w:rPr>
              <w:sym w:font="Wingdings" w:char="F071"/>
            </w:r>
            <w:r w:rsidRPr="008927F3">
              <w:rPr>
                <w:rFonts w:ascii="Arial" w:hAnsi="Arial" w:cs="Arial"/>
              </w:rPr>
              <w:t xml:space="preserve">  SI’ e si </w:t>
            </w:r>
            <w:r w:rsidR="00B35149" w:rsidRPr="008927F3">
              <w:rPr>
                <w:rFonts w:ascii="Arial" w:hAnsi="Arial" w:cs="Arial"/>
              </w:rPr>
              <w:t>riporta</w:t>
            </w:r>
            <w:r w:rsidR="000150B6" w:rsidRPr="008927F3">
              <w:rPr>
                <w:rFonts w:ascii="Arial" w:hAnsi="Arial" w:cs="Arial"/>
              </w:rPr>
              <w:t xml:space="preserve"> di seguito </w:t>
            </w:r>
            <w:r w:rsidRPr="008927F3">
              <w:rPr>
                <w:rFonts w:ascii="Arial" w:hAnsi="Arial" w:cs="Arial"/>
              </w:rPr>
              <w:t>il</w:t>
            </w:r>
            <w:r>
              <w:rPr>
                <w:rFonts w:ascii="Arial" w:hAnsi="Arial" w:cs="Arial"/>
              </w:rPr>
              <w:t xml:space="preserve"> Piano di gestione degli odori di cui alla BAT 12                                          </w:t>
            </w:r>
          </w:p>
        </w:tc>
      </w:tr>
    </w:tbl>
    <w:p w14:paraId="287121CE" w14:textId="172A98C1" w:rsidR="000150B6" w:rsidRDefault="000150B6" w:rsidP="00A56A40">
      <w:pPr>
        <w:autoSpaceDE w:val="0"/>
        <w:autoSpaceDN w:val="0"/>
        <w:adjustRightInd w:val="0"/>
        <w:spacing w:before="120" w:after="120" w:line="240" w:lineRule="auto"/>
        <w:rPr>
          <w:rFonts w:ascii="Arial" w:hAnsi="Arial" w:cs="Arial"/>
        </w:rPr>
      </w:pPr>
    </w:p>
    <w:tbl>
      <w:tblPr>
        <w:tblStyle w:val="Grigliatabella"/>
        <w:tblW w:w="0" w:type="auto"/>
        <w:tblLook w:val="04A0" w:firstRow="1" w:lastRow="0" w:firstColumn="1" w:lastColumn="0" w:noHBand="0" w:noVBand="1"/>
      </w:tblPr>
      <w:tblGrid>
        <w:gridCol w:w="14277"/>
      </w:tblGrid>
      <w:tr w:rsidR="000150B6" w:rsidRPr="008927F3" w14:paraId="3CC7A89A" w14:textId="77777777" w:rsidTr="008927F3">
        <w:tc>
          <w:tcPr>
            <w:tcW w:w="14277" w:type="dxa"/>
            <w:shd w:val="clear" w:color="auto" w:fill="F2F2F2" w:themeFill="background1" w:themeFillShade="F2"/>
          </w:tcPr>
          <w:p w14:paraId="501B2783" w14:textId="215159DE" w:rsidR="000150B6" w:rsidRPr="008927F3" w:rsidRDefault="000150B6" w:rsidP="000150B6">
            <w:pPr>
              <w:spacing w:before="120" w:after="120"/>
              <w:jc w:val="center"/>
              <w:rPr>
                <w:rFonts w:ascii="Arial" w:hAnsi="Arial" w:cs="Arial"/>
                <w:b/>
                <w:bCs/>
                <w:sz w:val="20"/>
                <w:szCs w:val="20"/>
              </w:rPr>
            </w:pPr>
            <w:r w:rsidRPr="008927F3">
              <w:rPr>
                <w:rFonts w:ascii="Arial" w:hAnsi="Arial" w:cs="Arial"/>
                <w:b/>
                <w:bCs/>
                <w:sz w:val="20"/>
                <w:szCs w:val="20"/>
              </w:rPr>
              <w:t>PIANO DI GESTIONE DEGLI ODORI (BAT 12)</w:t>
            </w:r>
          </w:p>
        </w:tc>
      </w:tr>
      <w:tr w:rsidR="000150B6" w:rsidRPr="000150B6" w14:paraId="44816E12" w14:textId="77777777" w:rsidTr="008927F3">
        <w:tc>
          <w:tcPr>
            <w:tcW w:w="14277" w:type="dxa"/>
            <w:shd w:val="clear" w:color="auto" w:fill="auto"/>
          </w:tcPr>
          <w:p w14:paraId="1DE0414A" w14:textId="1E0BE8FA" w:rsidR="000150B6" w:rsidRDefault="000150B6" w:rsidP="000150B6">
            <w:pPr>
              <w:pStyle w:val="Paragrafoelenco"/>
              <w:spacing w:before="120" w:after="120"/>
              <w:contextualSpacing w:val="0"/>
              <w:jc w:val="both"/>
              <w:rPr>
                <w:rFonts w:ascii="Arial" w:hAnsi="Arial" w:cs="Arial"/>
                <w:sz w:val="20"/>
                <w:szCs w:val="20"/>
              </w:rPr>
            </w:pPr>
            <w:r w:rsidRPr="008927F3">
              <w:rPr>
                <w:rFonts w:ascii="Arial" w:hAnsi="Arial" w:cs="Arial"/>
                <w:sz w:val="20"/>
                <w:szCs w:val="20"/>
              </w:rPr>
              <w:t>……………………………………………………………………………………………………………………………………………………………………………………………………………………………………………………………………………………………………………………………………………………..……….</w:t>
            </w:r>
          </w:p>
          <w:p w14:paraId="000A17BE" w14:textId="77777777" w:rsidR="000150B6" w:rsidRDefault="000150B6" w:rsidP="000150B6">
            <w:pPr>
              <w:pStyle w:val="Paragrafoelenco"/>
              <w:spacing w:before="120" w:after="120"/>
              <w:contextualSpacing w:val="0"/>
              <w:jc w:val="both"/>
              <w:rPr>
                <w:rFonts w:ascii="Arial" w:hAnsi="Arial" w:cs="Arial"/>
                <w:sz w:val="20"/>
                <w:szCs w:val="20"/>
              </w:rPr>
            </w:pPr>
          </w:p>
          <w:p w14:paraId="529BF7E2" w14:textId="3F356FAD" w:rsidR="000150B6" w:rsidRPr="000150B6" w:rsidRDefault="000150B6" w:rsidP="000150B6">
            <w:pPr>
              <w:pStyle w:val="Paragrafoelenco"/>
              <w:spacing w:before="120" w:after="120"/>
              <w:contextualSpacing w:val="0"/>
              <w:jc w:val="both"/>
              <w:rPr>
                <w:rFonts w:ascii="Arial" w:hAnsi="Arial" w:cs="Arial"/>
                <w:sz w:val="20"/>
                <w:szCs w:val="20"/>
              </w:rPr>
            </w:pPr>
          </w:p>
        </w:tc>
      </w:tr>
    </w:tbl>
    <w:p w14:paraId="5832F170" w14:textId="49F5809B" w:rsidR="000150B6" w:rsidRDefault="000150B6" w:rsidP="00A56A40">
      <w:pPr>
        <w:autoSpaceDE w:val="0"/>
        <w:autoSpaceDN w:val="0"/>
        <w:adjustRightInd w:val="0"/>
        <w:spacing w:before="120" w:after="120" w:line="240" w:lineRule="auto"/>
        <w:rPr>
          <w:rFonts w:ascii="Arial" w:hAnsi="Arial" w:cs="Arial"/>
        </w:rPr>
      </w:pPr>
    </w:p>
    <w:p w14:paraId="6A53A694" w14:textId="262A67AA" w:rsidR="008422B6" w:rsidRDefault="008422B6" w:rsidP="00A56A40">
      <w:pPr>
        <w:autoSpaceDE w:val="0"/>
        <w:autoSpaceDN w:val="0"/>
        <w:adjustRightInd w:val="0"/>
        <w:spacing w:before="120" w:after="120" w:line="240" w:lineRule="auto"/>
        <w:rPr>
          <w:rFonts w:ascii="Arial" w:hAnsi="Arial" w:cs="Arial"/>
        </w:rPr>
      </w:pPr>
    </w:p>
    <w:p w14:paraId="43D7ADD0" w14:textId="77777777" w:rsidR="008422B6" w:rsidRDefault="008422B6" w:rsidP="00A56A40">
      <w:pPr>
        <w:autoSpaceDE w:val="0"/>
        <w:autoSpaceDN w:val="0"/>
        <w:adjustRightInd w:val="0"/>
        <w:spacing w:before="120" w:after="120" w:line="240" w:lineRule="auto"/>
        <w:rPr>
          <w:rFonts w:ascii="Arial" w:hAnsi="Arial" w:cs="Arial"/>
        </w:rPr>
      </w:pPr>
    </w:p>
    <w:tbl>
      <w:tblPr>
        <w:tblStyle w:val="Grigliatabella"/>
        <w:tblW w:w="14312" w:type="dxa"/>
        <w:tblLook w:val="04A0" w:firstRow="1" w:lastRow="0" w:firstColumn="1" w:lastColumn="0" w:noHBand="0" w:noVBand="1"/>
      </w:tblPr>
      <w:tblGrid>
        <w:gridCol w:w="14312"/>
      </w:tblGrid>
      <w:tr w:rsidR="00651946" w:rsidRPr="00EF474A" w14:paraId="69D86522" w14:textId="2A81F7C2" w:rsidTr="00651946">
        <w:tc>
          <w:tcPr>
            <w:tcW w:w="14312" w:type="dxa"/>
            <w:shd w:val="clear" w:color="auto" w:fill="F2F2F2" w:themeFill="background1" w:themeFillShade="F2"/>
          </w:tcPr>
          <w:p w14:paraId="09DD4EC4" w14:textId="77777777" w:rsidR="00651946" w:rsidRPr="00EF474A" w:rsidRDefault="00651946" w:rsidP="00417767">
            <w:pPr>
              <w:spacing w:before="120" w:after="120"/>
              <w:jc w:val="both"/>
              <w:rPr>
                <w:rFonts w:ascii="Arial" w:hAnsi="Arial" w:cs="Arial"/>
                <w:b/>
                <w:bCs/>
                <w:sz w:val="20"/>
                <w:szCs w:val="20"/>
              </w:rPr>
            </w:pPr>
            <w:r w:rsidRPr="00EF474A">
              <w:rPr>
                <w:rFonts w:ascii="Arial" w:hAnsi="Arial" w:cs="Arial"/>
                <w:b/>
                <w:bCs/>
                <w:sz w:val="20"/>
                <w:szCs w:val="20"/>
              </w:rPr>
              <w:lastRenderedPageBreak/>
              <w:t>DA ALLEGARE ALLA PRESENTE SCHEDA</w:t>
            </w:r>
          </w:p>
        </w:tc>
      </w:tr>
      <w:tr w:rsidR="00651946" w:rsidRPr="00EF474A" w14:paraId="59E6016B" w14:textId="4DF2A969" w:rsidTr="00651946">
        <w:tc>
          <w:tcPr>
            <w:tcW w:w="14312" w:type="dxa"/>
          </w:tcPr>
          <w:p w14:paraId="4709B15C" w14:textId="19EBB93D" w:rsidR="00651946" w:rsidRPr="00EF474A" w:rsidRDefault="00651946" w:rsidP="00EF474A">
            <w:pPr>
              <w:pStyle w:val="Paragrafoelenco"/>
              <w:numPr>
                <w:ilvl w:val="0"/>
                <w:numId w:val="25"/>
              </w:numPr>
              <w:spacing w:before="120" w:after="120"/>
              <w:contextualSpacing w:val="0"/>
              <w:jc w:val="both"/>
              <w:rPr>
                <w:rFonts w:ascii="Arial" w:hAnsi="Arial" w:cs="Arial"/>
                <w:sz w:val="20"/>
                <w:szCs w:val="20"/>
              </w:rPr>
            </w:pPr>
            <w:r w:rsidRPr="00EF474A">
              <w:rPr>
                <w:rFonts w:ascii="Arial" w:hAnsi="Arial" w:cs="Arial"/>
                <w:sz w:val="20"/>
                <w:szCs w:val="20"/>
              </w:rPr>
              <w:t>eventuale allegato libero</w:t>
            </w:r>
          </w:p>
        </w:tc>
      </w:tr>
    </w:tbl>
    <w:p w14:paraId="071959AE" w14:textId="77777777" w:rsidR="00367929" w:rsidRDefault="00367929" w:rsidP="00A56A40">
      <w:pPr>
        <w:autoSpaceDE w:val="0"/>
        <w:autoSpaceDN w:val="0"/>
        <w:adjustRightInd w:val="0"/>
        <w:spacing w:before="120" w:after="120" w:line="240" w:lineRule="auto"/>
        <w:rPr>
          <w:rFonts w:ascii="Arial" w:hAnsi="Arial" w:cs="Arial"/>
        </w:rPr>
      </w:pPr>
    </w:p>
    <w:sectPr w:rsidR="00367929" w:rsidSect="00671CF1">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ED107" w14:textId="77777777" w:rsidR="00CA3847" w:rsidRDefault="00CA3847" w:rsidP="00767A3F">
      <w:pPr>
        <w:spacing w:after="0" w:line="240" w:lineRule="auto"/>
      </w:pPr>
      <w:r>
        <w:separator/>
      </w:r>
    </w:p>
  </w:endnote>
  <w:endnote w:type="continuationSeparator" w:id="0">
    <w:p w14:paraId="28F2781C" w14:textId="77777777" w:rsidR="00CA3847" w:rsidRDefault="00CA3847" w:rsidP="00767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675B" w14:textId="77777777" w:rsidR="00CA3847" w:rsidRDefault="00CA3847" w:rsidP="00767A3F">
      <w:pPr>
        <w:spacing w:after="0" w:line="240" w:lineRule="auto"/>
      </w:pPr>
      <w:r>
        <w:separator/>
      </w:r>
    </w:p>
  </w:footnote>
  <w:footnote w:type="continuationSeparator" w:id="0">
    <w:p w14:paraId="7F5CF2D1" w14:textId="77777777" w:rsidR="00CA3847" w:rsidRDefault="00CA3847" w:rsidP="00767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48985"/>
    <w:multiLevelType w:val="hybridMultilevel"/>
    <w:tmpl w:val="004E0DE8"/>
    <w:lvl w:ilvl="0" w:tplc="FFFFFFFF">
      <w:start w:val="1"/>
      <w:numFmt w:val="bullet"/>
      <w:lvlText w:val="•"/>
      <w:lvlJc w:val="left"/>
    </w:lvl>
    <w:lvl w:ilvl="1" w:tplc="0410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E321D0"/>
    <w:multiLevelType w:val="hybridMultilevel"/>
    <w:tmpl w:val="A73C15B6"/>
    <w:lvl w:ilvl="0" w:tplc="5BE252C4">
      <w:start w:val="1"/>
      <w:numFmt w:val="bullet"/>
      <w:lvlText w:val="-"/>
      <w:lvlJc w:val="left"/>
      <w:pPr>
        <w:ind w:left="1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A8E84368">
      <w:start w:val="1"/>
      <w:numFmt w:val="bullet"/>
      <w:lvlText w:val="o"/>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9B4A5DC">
      <w:start w:val="1"/>
      <w:numFmt w:val="bullet"/>
      <w:lvlText w:val="▪"/>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5950ECAE">
      <w:start w:val="1"/>
      <w:numFmt w:val="bullet"/>
      <w:lvlText w:val="•"/>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7E2E3FCA">
      <w:start w:val="1"/>
      <w:numFmt w:val="bullet"/>
      <w:lvlText w:val="o"/>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BCB61A28">
      <w:start w:val="1"/>
      <w:numFmt w:val="bullet"/>
      <w:lvlText w:val="▪"/>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9A65CA8">
      <w:start w:val="1"/>
      <w:numFmt w:val="bullet"/>
      <w:lvlText w:val="•"/>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A7C35CE">
      <w:start w:val="1"/>
      <w:numFmt w:val="bullet"/>
      <w:lvlText w:val="o"/>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AD02917C">
      <w:start w:val="1"/>
      <w:numFmt w:val="bullet"/>
      <w:lvlText w:val="▪"/>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0814282C"/>
    <w:multiLevelType w:val="hybridMultilevel"/>
    <w:tmpl w:val="B094A4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EC3607"/>
    <w:multiLevelType w:val="hybridMultilevel"/>
    <w:tmpl w:val="1BB0B82E"/>
    <w:lvl w:ilvl="0" w:tplc="30744F86">
      <w:start w:val="14"/>
      <w:numFmt w:val="bullet"/>
      <w:lvlText w:val=""/>
      <w:lvlJc w:val="left"/>
      <w:pPr>
        <w:ind w:left="420" w:hanging="360"/>
      </w:pPr>
      <w:rPr>
        <w:rFonts w:ascii="Symbol" w:eastAsiaTheme="minorHAnsi" w:hAnsi="Symbo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0E2C671C"/>
    <w:multiLevelType w:val="hybridMultilevel"/>
    <w:tmpl w:val="EB4A051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A75A00"/>
    <w:multiLevelType w:val="hybridMultilevel"/>
    <w:tmpl w:val="1E52709E"/>
    <w:lvl w:ilvl="0" w:tplc="BB1460F2">
      <w:start w:val="1"/>
      <w:numFmt w:val="decimal"/>
      <w:lvlText w:val="%1."/>
      <w:lvlJc w:val="left"/>
      <w:pPr>
        <w:ind w:left="720" w:hanging="360"/>
      </w:pPr>
      <w:rPr>
        <w:rFonts w:ascii="Arial" w:hAnsi="Arial"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A8C0053"/>
    <w:multiLevelType w:val="hybridMultilevel"/>
    <w:tmpl w:val="2DD0E5E8"/>
    <w:lvl w:ilvl="0" w:tplc="FFFFFFFF">
      <w:start w:val="1"/>
      <w:numFmt w:val="bullet"/>
      <w:lvlText w:val="•"/>
      <w:lvlJc w:val="left"/>
    </w:lvl>
    <w:lvl w:ilvl="1" w:tplc="0410000D">
      <w:start w:val="1"/>
      <w:numFmt w:val="bullet"/>
      <w:lvlText w:val=""/>
      <w:lvlJc w:val="left"/>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B1756C0"/>
    <w:multiLevelType w:val="hybridMultilevel"/>
    <w:tmpl w:val="1E52709E"/>
    <w:lvl w:ilvl="0" w:tplc="BB1460F2">
      <w:start w:val="1"/>
      <w:numFmt w:val="decimal"/>
      <w:lvlText w:val="%1."/>
      <w:lvlJc w:val="left"/>
      <w:pPr>
        <w:ind w:left="720" w:hanging="360"/>
      </w:pPr>
      <w:rPr>
        <w:rFonts w:ascii="Arial" w:hAnsi="Arial"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00A3699"/>
    <w:multiLevelType w:val="hybridMultilevel"/>
    <w:tmpl w:val="6FB86E4A"/>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1607604"/>
    <w:multiLevelType w:val="hybridMultilevel"/>
    <w:tmpl w:val="DF267450"/>
    <w:lvl w:ilvl="0" w:tplc="4468C7A6">
      <w:start w:val="1"/>
      <w:numFmt w:val="low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A1D283F"/>
    <w:multiLevelType w:val="hybridMultilevel"/>
    <w:tmpl w:val="8548B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C55D9F"/>
    <w:multiLevelType w:val="hybridMultilevel"/>
    <w:tmpl w:val="90A808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FB0101"/>
    <w:multiLevelType w:val="hybridMultilevel"/>
    <w:tmpl w:val="6E3EA74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E4A300B"/>
    <w:multiLevelType w:val="hybridMultilevel"/>
    <w:tmpl w:val="86AC159C"/>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1E028E"/>
    <w:multiLevelType w:val="hybridMultilevel"/>
    <w:tmpl w:val="483A4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A35ABA"/>
    <w:multiLevelType w:val="hybridMultilevel"/>
    <w:tmpl w:val="C8DEA376"/>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7896153"/>
    <w:multiLevelType w:val="hybridMultilevel"/>
    <w:tmpl w:val="E6748E3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F0C12A0"/>
    <w:multiLevelType w:val="hybridMultilevel"/>
    <w:tmpl w:val="7A0A39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A40B7B"/>
    <w:multiLevelType w:val="hybridMultilevel"/>
    <w:tmpl w:val="1E52709E"/>
    <w:lvl w:ilvl="0" w:tplc="BB1460F2">
      <w:start w:val="1"/>
      <w:numFmt w:val="decimal"/>
      <w:lvlText w:val="%1."/>
      <w:lvlJc w:val="left"/>
      <w:pPr>
        <w:ind w:left="720" w:hanging="360"/>
      </w:pPr>
      <w:rPr>
        <w:rFonts w:ascii="Arial" w:hAnsi="Arial"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88168AD"/>
    <w:multiLevelType w:val="hybridMultilevel"/>
    <w:tmpl w:val="1494EBD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9105F7B"/>
    <w:multiLevelType w:val="hybridMultilevel"/>
    <w:tmpl w:val="7C542BB4"/>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DB875FA"/>
    <w:multiLevelType w:val="hybridMultilevel"/>
    <w:tmpl w:val="83385E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E451B23"/>
    <w:multiLevelType w:val="hybridMultilevel"/>
    <w:tmpl w:val="1E52709E"/>
    <w:lvl w:ilvl="0" w:tplc="BB1460F2">
      <w:start w:val="1"/>
      <w:numFmt w:val="decimal"/>
      <w:lvlText w:val="%1."/>
      <w:lvlJc w:val="left"/>
      <w:pPr>
        <w:ind w:left="720" w:hanging="360"/>
      </w:pPr>
      <w:rPr>
        <w:rFonts w:ascii="Arial" w:hAnsi="Arial"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0681E19"/>
    <w:multiLevelType w:val="hybridMultilevel"/>
    <w:tmpl w:val="5166410A"/>
    <w:lvl w:ilvl="0" w:tplc="5E44D97E">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4" w15:restartNumberingAfterBreak="0">
    <w:nsid w:val="756A2497"/>
    <w:multiLevelType w:val="hybridMultilevel"/>
    <w:tmpl w:val="02724330"/>
    <w:lvl w:ilvl="0" w:tplc="D08AFEFE">
      <w:start w:val="2"/>
      <w:numFmt w:val="bullet"/>
      <w:lvlText w:val=""/>
      <w:lvlJc w:val="left"/>
      <w:pPr>
        <w:ind w:left="720" w:hanging="360"/>
      </w:pPr>
      <w:rPr>
        <w:rFonts w:ascii="Symbol" w:eastAsiaTheme="minorHAnsi"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6015337"/>
    <w:multiLevelType w:val="hybridMultilevel"/>
    <w:tmpl w:val="6EDEC2E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32456343">
    <w:abstractNumId w:val="1"/>
  </w:num>
  <w:num w:numId="2" w16cid:durableId="75445389">
    <w:abstractNumId w:val="12"/>
  </w:num>
  <w:num w:numId="3" w16cid:durableId="2096508648">
    <w:abstractNumId w:val="0"/>
  </w:num>
  <w:num w:numId="4" w16cid:durableId="111174198">
    <w:abstractNumId w:val="6"/>
  </w:num>
  <w:num w:numId="5" w16cid:durableId="2138989807">
    <w:abstractNumId w:val="10"/>
  </w:num>
  <w:num w:numId="6" w16cid:durableId="948705624">
    <w:abstractNumId w:val="2"/>
  </w:num>
  <w:num w:numId="7" w16cid:durableId="721369581">
    <w:abstractNumId w:val="8"/>
  </w:num>
  <w:num w:numId="8" w16cid:durableId="1094714135">
    <w:abstractNumId w:val="14"/>
  </w:num>
  <w:num w:numId="9" w16cid:durableId="1025250425">
    <w:abstractNumId w:val="11"/>
  </w:num>
  <w:num w:numId="10" w16cid:durableId="1051271587">
    <w:abstractNumId w:val="17"/>
  </w:num>
  <w:num w:numId="11" w16cid:durableId="1387798830">
    <w:abstractNumId w:val="21"/>
  </w:num>
  <w:num w:numId="12" w16cid:durableId="1202397103">
    <w:abstractNumId w:val="16"/>
  </w:num>
  <w:num w:numId="13" w16cid:durableId="1738867065">
    <w:abstractNumId w:val="19"/>
  </w:num>
  <w:num w:numId="14" w16cid:durableId="880167330">
    <w:abstractNumId w:val="25"/>
  </w:num>
  <w:num w:numId="15" w16cid:durableId="935139246">
    <w:abstractNumId w:val="9"/>
  </w:num>
  <w:num w:numId="16" w16cid:durableId="1885210704">
    <w:abstractNumId w:val="4"/>
  </w:num>
  <w:num w:numId="17" w16cid:durableId="1063673889">
    <w:abstractNumId w:val="13"/>
  </w:num>
  <w:num w:numId="18" w16cid:durableId="1373190266">
    <w:abstractNumId w:val="24"/>
  </w:num>
  <w:num w:numId="19" w16cid:durableId="139228914">
    <w:abstractNumId w:val="3"/>
  </w:num>
  <w:num w:numId="20" w16cid:durableId="300810791">
    <w:abstractNumId w:val="18"/>
  </w:num>
  <w:num w:numId="21" w16cid:durableId="1177891441">
    <w:abstractNumId w:val="7"/>
  </w:num>
  <w:num w:numId="22" w16cid:durableId="2040660508">
    <w:abstractNumId w:val="20"/>
  </w:num>
  <w:num w:numId="23" w16cid:durableId="1292054806">
    <w:abstractNumId w:val="22"/>
  </w:num>
  <w:num w:numId="24" w16cid:durableId="185608458">
    <w:abstractNumId w:val="5"/>
  </w:num>
  <w:num w:numId="25" w16cid:durableId="948394322">
    <w:abstractNumId w:val="15"/>
  </w:num>
  <w:num w:numId="26" w16cid:durableId="17026265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B38"/>
    <w:rsid w:val="000051B6"/>
    <w:rsid w:val="000101F5"/>
    <w:rsid w:val="00014D5A"/>
    <w:rsid w:val="000150B6"/>
    <w:rsid w:val="00022335"/>
    <w:rsid w:val="000319F9"/>
    <w:rsid w:val="00033658"/>
    <w:rsid w:val="000559C9"/>
    <w:rsid w:val="00061710"/>
    <w:rsid w:val="00061B6C"/>
    <w:rsid w:val="00062D0E"/>
    <w:rsid w:val="00063CCE"/>
    <w:rsid w:val="0006545B"/>
    <w:rsid w:val="00071B59"/>
    <w:rsid w:val="00074279"/>
    <w:rsid w:val="0007589B"/>
    <w:rsid w:val="000820FB"/>
    <w:rsid w:val="00086A9B"/>
    <w:rsid w:val="00096897"/>
    <w:rsid w:val="000C3F55"/>
    <w:rsid w:val="000C4AA7"/>
    <w:rsid w:val="000C4BF5"/>
    <w:rsid w:val="000E3819"/>
    <w:rsid w:val="000F1A9F"/>
    <w:rsid w:val="00121646"/>
    <w:rsid w:val="00127CC6"/>
    <w:rsid w:val="00137C9A"/>
    <w:rsid w:val="00142B37"/>
    <w:rsid w:val="001511FE"/>
    <w:rsid w:val="0016007E"/>
    <w:rsid w:val="001713DD"/>
    <w:rsid w:val="00175D52"/>
    <w:rsid w:val="00182548"/>
    <w:rsid w:val="00187B7A"/>
    <w:rsid w:val="00191AC2"/>
    <w:rsid w:val="001924DC"/>
    <w:rsid w:val="001B0AC2"/>
    <w:rsid w:val="001D0847"/>
    <w:rsid w:val="001D2A00"/>
    <w:rsid w:val="001D374D"/>
    <w:rsid w:val="001D451F"/>
    <w:rsid w:val="001D59C4"/>
    <w:rsid w:val="001E19B4"/>
    <w:rsid w:val="001E742B"/>
    <w:rsid w:val="001F01EB"/>
    <w:rsid w:val="00205FD7"/>
    <w:rsid w:val="0021394D"/>
    <w:rsid w:val="00214D27"/>
    <w:rsid w:val="002213C1"/>
    <w:rsid w:val="00224537"/>
    <w:rsid w:val="00227C7A"/>
    <w:rsid w:val="00245156"/>
    <w:rsid w:val="00247752"/>
    <w:rsid w:val="0025565D"/>
    <w:rsid w:val="002802AE"/>
    <w:rsid w:val="0028587E"/>
    <w:rsid w:val="00291AB2"/>
    <w:rsid w:val="00293D85"/>
    <w:rsid w:val="002A1E1D"/>
    <w:rsid w:val="002A3018"/>
    <w:rsid w:val="002B2365"/>
    <w:rsid w:val="002B3979"/>
    <w:rsid w:val="002B4703"/>
    <w:rsid w:val="002B74AA"/>
    <w:rsid w:val="002C0163"/>
    <w:rsid w:val="002C0CA4"/>
    <w:rsid w:val="002C31C9"/>
    <w:rsid w:val="002C46E9"/>
    <w:rsid w:val="002D5715"/>
    <w:rsid w:val="002D6D96"/>
    <w:rsid w:val="002E4076"/>
    <w:rsid w:val="002E69DC"/>
    <w:rsid w:val="002F474F"/>
    <w:rsid w:val="003120CF"/>
    <w:rsid w:val="00312EE7"/>
    <w:rsid w:val="0031412F"/>
    <w:rsid w:val="00317683"/>
    <w:rsid w:val="00326152"/>
    <w:rsid w:val="00346D45"/>
    <w:rsid w:val="003537B1"/>
    <w:rsid w:val="003552CA"/>
    <w:rsid w:val="003642DE"/>
    <w:rsid w:val="00367929"/>
    <w:rsid w:val="00371A83"/>
    <w:rsid w:val="00371B15"/>
    <w:rsid w:val="00380958"/>
    <w:rsid w:val="00382B97"/>
    <w:rsid w:val="0038310B"/>
    <w:rsid w:val="0038777D"/>
    <w:rsid w:val="00393149"/>
    <w:rsid w:val="003B1786"/>
    <w:rsid w:val="003C1F5F"/>
    <w:rsid w:val="003C4786"/>
    <w:rsid w:val="003D1831"/>
    <w:rsid w:val="003D7CCD"/>
    <w:rsid w:val="003E3E62"/>
    <w:rsid w:val="003E44AC"/>
    <w:rsid w:val="003F2660"/>
    <w:rsid w:val="0040705F"/>
    <w:rsid w:val="0040737A"/>
    <w:rsid w:val="004131C2"/>
    <w:rsid w:val="00416CF6"/>
    <w:rsid w:val="00426331"/>
    <w:rsid w:val="004315F6"/>
    <w:rsid w:val="004320EE"/>
    <w:rsid w:val="004529CD"/>
    <w:rsid w:val="00457498"/>
    <w:rsid w:val="00460DA3"/>
    <w:rsid w:val="004628C2"/>
    <w:rsid w:val="004644CD"/>
    <w:rsid w:val="00466593"/>
    <w:rsid w:val="004812B2"/>
    <w:rsid w:val="0048284E"/>
    <w:rsid w:val="00492474"/>
    <w:rsid w:val="004B0735"/>
    <w:rsid w:val="004B7038"/>
    <w:rsid w:val="004B7991"/>
    <w:rsid w:val="004C5F4D"/>
    <w:rsid w:val="004C6B18"/>
    <w:rsid w:val="004D089D"/>
    <w:rsid w:val="004D20C4"/>
    <w:rsid w:val="004E0BDA"/>
    <w:rsid w:val="004E3664"/>
    <w:rsid w:val="004F0B9C"/>
    <w:rsid w:val="004F4147"/>
    <w:rsid w:val="00505756"/>
    <w:rsid w:val="005120C0"/>
    <w:rsid w:val="00524B5B"/>
    <w:rsid w:val="005309BE"/>
    <w:rsid w:val="00530F8C"/>
    <w:rsid w:val="00533538"/>
    <w:rsid w:val="00542066"/>
    <w:rsid w:val="00544AA0"/>
    <w:rsid w:val="0055066A"/>
    <w:rsid w:val="005906F3"/>
    <w:rsid w:val="00592D2D"/>
    <w:rsid w:val="00593D80"/>
    <w:rsid w:val="0059524E"/>
    <w:rsid w:val="005972C8"/>
    <w:rsid w:val="005A0363"/>
    <w:rsid w:val="005C2D87"/>
    <w:rsid w:val="005C45C9"/>
    <w:rsid w:val="005E4E14"/>
    <w:rsid w:val="005E558A"/>
    <w:rsid w:val="005E7D94"/>
    <w:rsid w:val="005F1857"/>
    <w:rsid w:val="005F779C"/>
    <w:rsid w:val="00615169"/>
    <w:rsid w:val="00627473"/>
    <w:rsid w:val="0062787C"/>
    <w:rsid w:val="006313DE"/>
    <w:rsid w:val="00636C9E"/>
    <w:rsid w:val="0064345A"/>
    <w:rsid w:val="00646688"/>
    <w:rsid w:val="0065029A"/>
    <w:rsid w:val="00651946"/>
    <w:rsid w:val="00653D49"/>
    <w:rsid w:val="006559FB"/>
    <w:rsid w:val="00671CF1"/>
    <w:rsid w:val="0067601A"/>
    <w:rsid w:val="00682833"/>
    <w:rsid w:val="006837EB"/>
    <w:rsid w:val="00685BC4"/>
    <w:rsid w:val="00690251"/>
    <w:rsid w:val="00690C0B"/>
    <w:rsid w:val="00692D43"/>
    <w:rsid w:val="006C1011"/>
    <w:rsid w:val="006D1163"/>
    <w:rsid w:val="006D5E6C"/>
    <w:rsid w:val="006D74E8"/>
    <w:rsid w:val="006F05A9"/>
    <w:rsid w:val="006F380A"/>
    <w:rsid w:val="00700AA8"/>
    <w:rsid w:val="00702075"/>
    <w:rsid w:val="00707B30"/>
    <w:rsid w:val="007115DB"/>
    <w:rsid w:val="00725AEC"/>
    <w:rsid w:val="00726BA0"/>
    <w:rsid w:val="00730B55"/>
    <w:rsid w:val="00734CE3"/>
    <w:rsid w:val="00747DEF"/>
    <w:rsid w:val="00751807"/>
    <w:rsid w:val="007570B4"/>
    <w:rsid w:val="00767A3F"/>
    <w:rsid w:val="00773CFD"/>
    <w:rsid w:val="00775A00"/>
    <w:rsid w:val="007770A4"/>
    <w:rsid w:val="007807AB"/>
    <w:rsid w:val="0078203F"/>
    <w:rsid w:val="00796ACF"/>
    <w:rsid w:val="007B297C"/>
    <w:rsid w:val="007F0FC6"/>
    <w:rsid w:val="008030D7"/>
    <w:rsid w:val="00803EF0"/>
    <w:rsid w:val="00805F43"/>
    <w:rsid w:val="0081232D"/>
    <w:rsid w:val="00825590"/>
    <w:rsid w:val="00832D2B"/>
    <w:rsid w:val="00833C24"/>
    <w:rsid w:val="00841A8C"/>
    <w:rsid w:val="008422B6"/>
    <w:rsid w:val="008458FD"/>
    <w:rsid w:val="008611C9"/>
    <w:rsid w:val="008618D4"/>
    <w:rsid w:val="0086589E"/>
    <w:rsid w:val="008752C7"/>
    <w:rsid w:val="00885882"/>
    <w:rsid w:val="008927F3"/>
    <w:rsid w:val="008A4ABE"/>
    <w:rsid w:val="008A5312"/>
    <w:rsid w:val="008A66E3"/>
    <w:rsid w:val="008A7515"/>
    <w:rsid w:val="008C2BD7"/>
    <w:rsid w:val="008C49A6"/>
    <w:rsid w:val="008C6D77"/>
    <w:rsid w:val="008D0766"/>
    <w:rsid w:val="008D1BD0"/>
    <w:rsid w:val="008D453D"/>
    <w:rsid w:val="008E5652"/>
    <w:rsid w:val="0091741E"/>
    <w:rsid w:val="0092004E"/>
    <w:rsid w:val="009326C9"/>
    <w:rsid w:val="0093413A"/>
    <w:rsid w:val="00952BA3"/>
    <w:rsid w:val="0095567F"/>
    <w:rsid w:val="00956711"/>
    <w:rsid w:val="00961C79"/>
    <w:rsid w:val="009700C5"/>
    <w:rsid w:val="00973493"/>
    <w:rsid w:val="00980301"/>
    <w:rsid w:val="009843B5"/>
    <w:rsid w:val="00984412"/>
    <w:rsid w:val="009875F6"/>
    <w:rsid w:val="00987925"/>
    <w:rsid w:val="0099339C"/>
    <w:rsid w:val="00997B69"/>
    <w:rsid w:val="009B0242"/>
    <w:rsid w:val="009B687D"/>
    <w:rsid w:val="009B6A6F"/>
    <w:rsid w:val="009D4C85"/>
    <w:rsid w:val="009F363E"/>
    <w:rsid w:val="009F5EA0"/>
    <w:rsid w:val="00A1595D"/>
    <w:rsid w:val="00A16E12"/>
    <w:rsid w:val="00A26045"/>
    <w:rsid w:val="00A26BBB"/>
    <w:rsid w:val="00A33883"/>
    <w:rsid w:val="00A34A2F"/>
    <w:rsid w:val="00A47187"/>
    <w:rsid w:val="00A54107"/>
    <w:rsid w:val="00A5621F"/>
    <w:rsid w:val="00A56A40"/>
    <w:rsid w:val="00A75354"/>
    <w:rsid w:val="00A75AEA"/>
    <w:rsid w:val="00A82E39"/>
    <w:rsid w:val="00A83E9C"/>
    <w:rsid w:val="00A91C97"/>
    <w:rsid w:val="00A963B3"/>
    <w:rsid w:val="00AA7FD2"/>
    <w:rsid w:val="00AB0229"/>
    <w:rsid w:val="00AC294E"/>
    <w:rsid w:val="00AC2AFA"/>
    <w:rsid w:val="00AC78DB"/>
    <w:rsid w:val="00AD2807"/>
    <w:rsid w:val="00AD2ADE"/>
    <w:rsid w:val="00AD380A"/>
    <w:rsid w:val="00AE01E5"/>
    <w:rsid w:val="00AF5DA0"/>
    <w:rsid w:val="00AF74DC"/>
    <w:rsid w:val="00B04765"/>
    <w:rsid w:val="00B0480F"/>
    <w:rsid w:val="00B05F7D"/>
    <w:rsid w:val="00B11F3D"/>
    <w:rsid w:val="00B23040"/>
    <w:rsid w:val="00B26845"/>
    <w:rsid w:val="00B35149"/>
    <w:rsid w:val="00B44A33"/>
    <w:rsid w:val="00B45BEA"/>
    <w:rsid w:val="00B5702D"/>
    <w:rsid w:val="00B6063A"/>
    <w:rsid w:val="00B831BD"/>
    <w:rsid w:val="00B9248E"/>
    <w:rsid w:val="00B97804"/>
    <w:rsid w:val="00BA1BD3"/>
    <w:rsid w:val="00BA5544"/>
    <w:rsid w:val="00BB36E9"/>
    <w:rsid w:val="00BD24A5"/>
    <w:rsid w:val="00BD3608"/>
    <w:rsid w:val="00BD4CFA"/>
    <w:rsid w:val="00BF15C6"/>
    <w:rsid w:val="00C17188"/>
    <w:rsid w:val="00C24AE9"/>
    <w:rsid w:val="00C260B1"/>
    <w:rsid w:val="00C31E9C"/>
    <w:rsid w:val="00C338FA"/>
    <w:rsid w:val="00C3760D"/>
    <w:rsid w:val="00C43D1E"/>
    <w:rsid w:val="00C5339B"/>
    <w:rsid w:val="00C54722"/>
    <w:rsid w:val="00C67C92"/>
    <w:rsid w:val="00C71C1E"/>
    <w:rsid w:val="00C74790"/>
    <w:rsid w:val="00C77310"/>
    <w:rsid w:val="00C81E48"/>
    <w:rsid w:val="00C8563F"/>
    <w:rsid w:val="00C86B40"/>
    <w:rsid w:val="00CA3847"/>
    <w:rsid w:val="00CB14DC"/>
    <w:rsid w:val="00CB3E16"/>
    <w:rsid w:val="00CB4F59"/>
    <w:rsid w:val="00CE7219"/>
    <w:rsid w:val="00CF1D5E"/>
    <w:rsid w:val="00CF2563"/>
    <w:rsid w:val="00CF4567"/>
    <w:rsid w:val="00CF4A4A"/>
    <w:rsid w:val="00CF4E3C"/>
    <w:rsid w:val="00D015BA"/>
    <w:rsid w:val="00D07676"/>
    <w:rsid w:val="00D13715"/>
    <w:rsid w:val="00D23BB3"/>
    <w:rsid w:val="00D2466C"/>
    <w:rsid w:val="00D635B1"/>
    <w:rsid w:val="00D647C2"/>
    <w:rsid w:val="00D64F85"/>
    <w:rsid w:val="00D7338C"/>
    <w:rsid w:val="00D86239"/>
    <w:rsid w:val="00D878CE"/>
    <w:rsid w:val="00D9444B"/>
    <w:rsid w:val="00DA3151"/>
    <w:rsid w:val="00DB4513"/>
    <w:rsid w:val="00DB57F5"/>
    <w:rsid w:val="00DD0302"/>
    <w:rsid w:val="00DD21E2"/>
    <w:rsid w:val="00DD5546"/>
    <w:rsid w:val="00DD79C6"/>
    <w:rsid w:val="00DE7765"/>
    <w:rsid w:val="00DE7F3B"/>
    <w:rsid w:val="00DF0115"/>
    <w:rsid w:val="00DF1002"/>
    <w:rsid w:val="00E059CC"/>
    <w:rsid w:val="00E13633"/>
    <w:rsid w:val="00E142F4"/>
    <w:rsid w:val="00E22179"/>
    <w:rsid w:val="00E2496B"/>
    <w:rsid w:val="00E5274D"/>
    <w:rsid w:val="00E5528E"/>
    <w:rsid w:val="00E71EC2"/>
    <w:rsid w:val="00E729D0"/>
    <w:rsid w:val="00E747DB"/>
    <w:rsid w:val="00EA7E36"/>
    <w:rsid w:val="00EB55EA"/>
    <w:rsid w:val="00EB672A"/>
    <w:rsid w:val="00EC3242"/>
    <w:rsid w:val="00EE138F"/>
    <w:rsid w:val="00EF3EAC"/>
    <w:rsid w:val="00EF474A"/>
    <w:rsid w:val="00F0052E"/>
    <w:rsid w:val="00F01A41"/>
    <w:rsid w:val="00F0270B"/>
    <w:rsid w:val="00F11B38"/>
    <w:rsid w:val="00F12D81"/>
    <w:rsid w:val="00F144F3"/>
    <w:rsid w:val="00F16ADD"/>
    <w:rsid w:val="00F22BB7"/>
    <w:rsid w:val="00F303EF"/>
    <w:rsid w:val="00F306D6"/>
    <w:rsid w:val="00F35405"/>
    <w:rsid w:val="00F3562C"/>
    <w:rsid w:val="00F47372"/>
    <w:rsid w:val="00F748E8"/>
    <w:rsid w:val="00F84F47"/>
    <w:rsid w:val="00F861A6"/>
    <w:rsid w:val="00F91632"/>
    <w:rsid w:val="00F93C57"/>
    <w:rsid w:val="00FA4402"/>
    <w:rsid w:val="00FA7AE3"/>
    <w:rsid w:val="00FB1613"/>
    <w:rsid w:val="00FC4F1A"/>
    <w:rsid w:val="00FD2C71"/>
    <w:rsid w:val="00FD42DC"/>
    <w:rsid w:val="00FD7470"/>
    <w:rsid w:val="00FD76BC"/>
    <w:rsid w:val="00FE4696"/>
    <w:rsid w:val="00FE7F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35D9"/>
  <w15:chartTrackingRefBased/>
  <w15:docId w15:val="{472EC076-FF6F-43C4-AA3F-05F9AA9C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11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67A3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7A3F"/>
  </w:style>
  <w:style w:type="paragraph" w:styleId="Pidipagina">
    <w:name w:val="footer"/>
    <w:basedOn w:val="Normale"/>
    <w:link w:val="PidipaginaCarattere"/>
    <w:uiPriority w:val="99"/>
    <w:unhideWhenUsed/>
    <w:rsid w:val="00767A3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7A3F"/>
  </w:style>
  <w:style w:type="paragraph" w:styleId="Paragrafoelenco">
    <w:name w:val="List Paragraph"/>
    <w:basedOn w:val="Normale"/>
    <w:uiPriority w:val="34"/>
    <w:qFormat/>
    <w:rsid w:val="00AD2ADE"/>
    <w:pPr>
      <w:ind w:left="720"/>
      <w:contextualSpacing/>
    </w:pPr>
  </w:style>
  <w:style w:type="paragraph" w:customStyle="1" w:styleId="Default">
    <w:name w:val="Default"/>
    <w:rsid w:val="00DB57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tolotre">
    <w:name w:val="Titolo tre"/>
    <w:basedOn w:val="Normale"/>
    <w:rsid w:val="00086A9B"/>
    <w:pPr>
      <w:suppressAutoHyphens/>
      <w:spacing w:before="120" w:after="120" w:line="288" w:lineRule="auto"/>
    </w:pPr>
    <w:rPr>
      <w:rFonts w:ascii="Times New Roman" w:eastAsia="Times New Roman" w:hAnsi="Times New Roman" w:cs="Times New Roman"/>
      <w:b/>
      <w:bCs/>
      <w:sz w:val="24"/>
      <w:szCs w:val="17"/>
      <w:lang w:eastAsia="ar-SA"/>
    </w:rPr>
  </w:style>
  <w:style w:type="paragraph" w:customStyle="1" w:styleId="Tabella">
    <w:name w:val="Tabella"/>
    <w:basedOn w:val="Normale"/>
    <w:rsid w:val="00086A9B"/>
    <w:pPr>
      <w:suppressAutoHyphens/>
      <w:spacing w:before="60" w:after="60" w:line="240" w:lineRule="auto"/>
      <w:jc w:val="both"/>
    </w:pPr>
    <w:rPr>
      <w:rFonts w:ascii="Arial" w:eastAsia="Times New Roman" w:hAnsi="Arial" w:cs="Arial"/>
      <w:sz w:val="20"/>
      <w:szCs w:val="24"/>
      <w:lang w:eastAsia="ar-SA"/>
    </w:rPr>
  </w:style>
  <w:style w:type="table" w:customStyle="1" w:styleId="TableGrid">
    <w:name w:val="TableGrid"/>
    <w:rsid w:val="006C1011"/>
    <w:pPr>
      <w:spacing w:after="0" w:line="240" w:lineRule="auto"/>
    </w:pPr>
    <w:rPr>
      <w:rFonts w:eastAsiaTheme="minorEastAsia"/>
      <w:lang w:eastAsia="it-I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5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1283</Words>
  <Characters>7317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dc:creator>
  <cp:keywords/>
  <dc:description/>
  <cp:lastModifiedBy>Paola Angelini</cp:lastModifiedBy>
  <cp:revision>9</cp:revision>
  <dcterms:created xsi:type="dcterms:W3CDTF">2022-07-14T14:14:00Z</dcterms:created>
  <dcterms:modified xsi:type="dcterms:W3CDTF">2022-07-15T09:43:00Z</dcterms:modified>
</cp:coreProperties>
</file>